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422" w14:textId="068F9FEC" w:rsidR="23A420EF" w:rsidRPr="001C3534" w:rsidRDefault="00AE1AD9" w:rsidP="00535123">
      <w:pPr>
        <w:jc w:val="center"/>
        <w:rPr>
          <w:rFonts w:ascii="Arial Nova" w:hAnsi="Arial Nova" w:cs="Times New Roman"/>
          <w:b/>
          <w:bCs/>
          <w:sz w:val="40"/>
          <w:szCs w:val="40"/>
        </w:rPr>
      </w:pPr>
      <w:r>
        <w:rPr>
          <w:rFonts w:ascii="Arial Nova" w:hAnsi="Arial Nova" w:cs="Times New Roman"/>
          <w:b/>
          <w:bCs/>
          <w:sz w:val="40"/>
          <w:szCs w:val="40"/>
        </w:rPr>
        <w:t xml:space="preserve">‘PORKtoPRO’, LA NUEVA GENERACIÓN DE SNACKS PROTEICOS</w:t>
      </w:r>
    </w:p>
    <w:p w14:paraId="0464D928" w14:textId="035FB172" w:rsidR="00D828AD" w:rsidRPr="00C87C8B" w:rsidRDefault="006E33A7" w:rsidP="00535123">
      <w:pPr>
        <w:jc w:val="center"/>
        <w:rPr>
          <w:rFonts w:ascii="Arial Nova" w:hAnsi="Arial Nova" w:cs="Times New Roman"/>
          <w:b/>
          <w:bCs/>
          <w:sz w:val="30"/>
          <w:szCs w:val="30"/>
        </w:rPr>
      </w:pPr>
      <w:r>
        <w:rPr>
          <w:rFonts w:ascii="Arial Nova" w:hAnsi="Arial Nova" w:cs="Times New Roman"/>
          <w:b/>
          <w:bCs/>
          <w:sz w:val="30"/>
          <w:szCs w:val="30"/>
        </w:rPr>
        <w:t xml:space="preserve">“Crispy Bites” de PORKtoPRO son los nuevos snacks crujientes y salados que sacian, nutren y reconstituyen a partes iguales</w:t>
      </w:r>
    </w:p>
    <w:p w14:paraId="36587E77" w14:textId="0FEA3948" w:rsidR="0054042B" w:rsidRPr="00C87C8B" w:rsidRDefault="00477732" w:rsidP="00D828AD">
      <w:pPr>
        <w:jc w:val="both"/>
        <w:rPr>
          <w:rFonts w:ascii="Arial Nova" w:hAnsi="Arial Nova" w:cs="Times New Roman"/>
          <w:sz w:val="22"/>
          <w:szCs w:val="22"/>
        </w:rPr>
      </w:pPr>
      <w:r>
        <w:rPr>
          <w:rFonts w:ascii="Arial Nova" w:hAnsi="Arial Nova" w:cs="Times New Roman"/>
          <w:sz w:val="22"/>
          <w:szCs w:val="22"/>
        </w:rPr>
        <w:t xml:space="preserve">Lo que hasta hace relativamente poco tiempo era un mercado emergente, hoy se ha convertido en uno de los principales impulsores de crecimiento económico en los lineales de todo el mundo. Hablamos del mercado de los snacks proteicos, que en 2025 supuso más de 58 mil millones de dólares a nivel global (unos 52 mil millones de euros) y se prevé que se duplique en 2034, según datos de Fortune Business Insights (2026). </w:t>
      </w:r>
    </w:p>
    <w:p w14:paraId="48405836" w14:textId="663003A8" w:rsidR="002C614B" w:rsidRPr="00C87C8B" w:rsidRDefault="002C614B" w:rsidP="00D828AD">
      <w:pPr>
        <w:jc w:val="both"/>
        <w:rPr>
          <w:rFonts w:ascii="Arial Nova" w:hAnsi="Arial Nova" w:cs="Times New Roman"/>
          <w:sz w:val="22"/>
          <w:szCs w:val="22"/>
        </w:rPr>
      </w:pPr>
      <w:r>
        <w:rPr>
          <w:rFonts w:ascii="Arial Nova" w:hAnsi="Arial Nova" w:cs="Times New Roman"/>
          <w:sz w:val="22"/>
          <w:szCs w:val="22"/>
        </w:rPr>
        <w:t xml:space="preserve">En este contexto, surge un nuevo concepto de snack proteico </w:t>
      </w:r>
      <w:r>
        <w:rPr>
          <w:rFonts w:ascii="Arial Nova" w:hAnsi="Arial Nova" w:cs="Times New Roman"/>
          <w:color w:val="000000"/>
          <w:sz w:val="22"/>
          <w:szCs w:val="22"/>
        </w:rPr>
        <w:t>salado</w:t>
      </w:r>
      <w:r>
        <w:rPr>
          <w:rFonts w:ascii="Arial Nova" w:hAnsi="Arial Nova" w:cs="Times New Roman"/>
          <w:sz w:val="22"/>
          <w:szCs w:val="22"/>
        </w:rPr>
        <w:t xml:space="preserve">, </w:t>
      </w:r>
      <w:r>
        <w:rPr>
          <w:rFonts w:ascii="Arial Nova" w:hAnsi="Arial Nova" w:cs="Times New Roman"/>
          <w:b/>
          <w:bCs/>
          <w:sz w:val="22"/>
          <w:szCs w:val="22"/>
        </w:rPr>
        <w:t xml:space="preserve">“Crispy Bites” de PORKtoPRO</w:t>
      </w:r>
      <w:r>
        <w:rPr>
          <w:rFonts w:ascii="Arial Nova" w:hAnsi="Arial Nova" w:cs="Times New Roman"/>
          <w:sz w:val="22"/>
          <w:szCs w:val="22"/>
        </w:rPr>
        <w:t xml:space="preserve">, que viene a romper el paradigma de los suplementos dulces tradicionales como las barritas energéticas, batidos y otros lácteos, untables, confitería o galletas, entre otros. “Crispy Bites” de PORKtoPRO </w:t>
      </w:r>
      <w:r>
        <w:rPr>
          <w:rFonts w:ascii="Arial Nova" w:hAnsi="Arial Nova" w:cs="Times New Roman"/>
          <w:color w:val="000000"/>
          <w:sz w:val="22"/>
          <w:szCs w:val="22"/>
        </w:rPr>
        <w:t xml:space="preserve">es un snack cárnico con un corte-textura totalmente novedoso</w:t>
      </w:r>
      <w:r>
        <w:rPr>
          <w:rFonts w:ascii="Arial Nova" w:hAnsi="Arial Nova" w:cs="Times New Roman"/>
          <w:sz w:val="22"/>
          <w:szCs w:val="22"/>
        </w:rPr>
        <w:t xml:space="preserve">, presentado ahora en </w:t>
      </w:r>
      <w:r>
        <w:rPr>
          <w:rFonts w:ascii="Arial Nova" w:hAnsi="Arial Nova" w:cs="Times New Roman"/>
          <w:b/>
          <w:bCs/>
          <w:sz w:val="22"/>
          <w:szCs w:val="22"/>
        </w:rPr>
        <w:t xml:space="preserve">bolsita de 25g y con un aporte de hasta 12g de proteína de fuente 100% natural, sin azúcares añadidos</w:t>
      </w:r>
      <w:r>
        <w:rPr>
          <w:rFonts w:ascii="Arial Nova" w:hAnsi="Arial Nova" w:cs="Times New Roman"/>
          <w:sz w:val="22"/>
          <w:szCs w:val="22"/>
        </w:rPr>
        <w:t xml:space="preserve">. Este formato de “snack salado” va ganando popularidad a medida que el consumidor se cansa de los suplementos de proteína más artificiales y azucarados. </w:t>
      </w:r>
    </w:p>
    <w:p w14:paraId="1A9F1D5F" w14:textId="39D6BE51" w:rsidR="00332A7B" w:rsidRPr="00C87C8B" w:rsidRDefault="00136401" w:rsidP="00D828AD">
      <w:pPr>
        <w:jc w:val="both"/>
        <w:rPr>
          <w:rFonts w:ascii="Arial Nova" w:hAnsi="Arial Nova" w:cs="Times New Roman"/>
          <w:sz w:val="22"/>
          <w:szCs w:val="22"/>
        </w:rPr>
      </w:pPr>
      <w:r>
        <w:rPr>
          <w:rFonts w:ascii="Arial Nova" w:hAnsi="Arial Nova" w:cs="Times New Roman"/>
          <w:sz w:val="22"/>
          <w:szCs w:val="22"/>
        </w:rPr>
        <w:t xml:space="preserve">“Crispy Bites” de PORKtoPRO ofrece una experiencia </w:t>
      </w:r>
      <w:r>
        <w:rPr>
          <w:rFonts w:ascii="Arial Nova" w:hAnsi="Arial Nova" w:cs="Times New Roman"/>
          <w:b/>
          <w:bCs/>
          <w:sz w:val="22"/>
          <w:szCs w:val="22"/>
        </w:rPr>
        <w:t>crujiente</w:t>
      </w:r>
      <w:r>
        <w:rPr>
          <w:rFonts w:ascii="Arial Nova" w:hAnsi="Arial Nova" w:cs="Times New Roman"/>
          <w:sz w:val="22"/>
          <w:szCs w:val="22"/>
        </w:rPr>
        <w:t xml:space="preserve"> en 3 sabores diferentes: </w:t>
      </w:r>
      <w:r>
        <w:rPr>
          <w:rFonts w:ascii="Arial Nova" w:hAnsi="Arial Nova" w:cs="Times New Roman"/>
          <w:b/>
          <w:bCs/>
          <w:sz w:val="22"/>
          <w:szCs w:val="22"/>
        </w:rPr>
        <w:t>Clásico con Sal</w:t>
      </w:r>
      <w:r>
        <w:rPr>
          <w:rFonts w:ascii="Arial Nova" w:hAnsi="Arial Nova" w:cs="Times New Roman"/>
          <w:sz w:val="22"/>
          <w:szCs w:val="22"/>
        </w:rPr>
        <w:t xml:space="preserve">, </w:t>
      </w:r>
      <w:r>
        <w:rPr>
          <w:rFonts w:ascii="Arial Nova" w:hAnsi="Arial Nova" w:cs="Times New Roman"/>
          <w:b/>
          <w:bCs/>
          <w:sz w:val="22"/>
          <w:szCs w:val="22"/>
        </w:rPr>
        <w:t>Sabor a Barbacoa</w:t>
      </w:r>
      <w:r>
        <w:rPr>
          <w:rFonts w:ascii="Arial Nova" w:hAnsi="Arial Nova" w:cs="Times New Roman"/>
          <w:sz w:val="22"/>
          <w:szCs w:val="22"/>
        </w:rPr>
        <w:t xml:space="preserve"> y </w:t>
      </w:r>
      <w:r>
        <w:rPr>
          <w:rFonts w:ascii="Arial Nova" w:hAnsi="Arial Nova" w:cs="Times New Roman"/>
          <w:b/>
          <w:bCs/>
          <w:sz w:val="22"/>
          <w:szCs w:val="22"/>
        </w:rPr>
        <w:t xml:space="preserve">Sabor a Chili-Lima con un toque picante</w:t>
      </w:r>
      <w:r>
        <w:rPr>
          <w:rFonts w:ascii="Arial Nova" w:hAnsi="Arial Nova" w:cs="Times New Roman"/>
          <w:sz w:val="22"/>
          <w:szCs w:val="22"/>
        </w:rPr>
        <w:t xml:space="preserve">. Esta gama es la apuesta inicial de PORKtoPRO para abrirse un hueco en los lineales nacionales, donde las secciones dedicadas a los snacks proteicos son todavía incipientes, pero cada vez más diferenciadas del resto del surtido. En este sentido, PORKtoPRO tiene como objetivo ayudar a desarrollar esta categoría en España y otros países de Europa. Sus claves: </w:t>
      </w:r>
      <w:r>
        <w:rPr>
          <w:rFonts w:ascii="Arial Nova" w:hAnsi="Arial Nova" w:cs="Times New Roman"/>
          <w:b/>
          <w:bCs/>
          <w:color w:val="000000"/>
          <w:sz w:val="22"/>
          <w:szCs w:val="22"/>
        </w:rPr>
        <w:t xml:space="preserve">un snack salado y crujiente con fuente natural de proteína y un alto contenido de esta, en un mercado eminentemente dulce y artificial.</w:t>
      </w:r>
      <w:r>
        <w:rPr>
          <w:rFonts w:ascii="Arial Nova" w:hAnsi="Arial Nova" w:cs="Times New Roman"/>
          <w:color w:val="000000"/>
          <w:sz w:val="22"/>
          <w:szCs w:val="22"/>
        </w:rPr>
        <w:t xml:space="preserve"> </w:t>
      </w:r>
    </w:p>
    <w:p w14:paraId="5322D2F1" w14:textId="2F02D8E9" w:rsidR="00136401" w:rsidRPr="00C87C8B" w:rsidRDefault="00332A7B" w:rsidP="00D828AD">
      <w:pPr>
        <w:jc w:val="both"/>
        <w:rPr>
          <w:rFonts w:ascii="Arial Nova" w:hAnsi="Arial Nova" w:cs="Times New Roman"/>
          <w:sz w:val="22"/>
          <w:szCs w:val="22"/>
        </w:rPr>
      </w:pPr>
      <w:r>
        <w:rPr>
          <w:rFonts w:ascii="Arial Nova" w:hAnsi="Arial Nova" w:cs="Times New Roman"/>
          <w:sz w:val="22"/>
          <w:szCs w:val="22"/>
        </w:rPr>
        <w:t xml:space="preserve">Además, se presenta como un snack </w:t>
      </w:r>
      <w:r>
        <w:rPr>
          <w:rFonts w:ascii="Arial Nova" w:hAnsi="Arial Nova" w:cs="Times New Roman"/>
          <w:b/>
          <w:bCs/>
          <w:sz w:val="22"/>
          <w:szCs w:val="22"/>
        </w:rPr>
        <w:t>versátil</w:t>
      </w:r>
      <w:r>
        <w:rPr>
          <w:rFonts w:ascii="Arial Nova" w:hAnsi="Arial Nova" w:cs="Times New Roman"/>
          <w:sz w:val="22"/>
          <w:szCs w:val="22"/>
        </w:rPr>
        <w:t xml:space="preserve">, ideal para distintos momentos de consumo (después del entreno, como picoteo “inteligente” entre horas, como suplemento en deportes de aventura o de alta exigencia física…), y </w:t>
      </w:r>
      <w:r>
        <w:rPr>
          <w:rFonts w:ascii="Arial Nova" w:hAnsi="Arial Nova" w:cs="Times New Roman"/>
          <w:b/>
          <w:bCs/>
          <w:sz w:val="22"/>
          <w:szCs w:val="22"/>
        </w:rPr>
        <w:t>transversal</w:t>
      </w:r>
      <w:r>
        <w:rPr>
          <w:rFonts w:ascii="Arial Nova" w:hAnsi="Arial Nova" w:cs="Times New Roman"/>
          <w:sz w:val="22"/>
          <w:szCs w:val="22"/>
        </w:rPr>
        <w:t xml:space="preserve"> a diferentes edades. </w:t>
      </w:r>
    </w:p>
    <w:p w14:paraId="702FF237" w14:textId="51A4C565" w:rsidR="00393FC3" w:rsidRPr="00C87C8B" w:rsidRDefault="00393FC3" w:rsidP="00D828AD">
      <w:pPr>
        <w:jc w:val="both"/>
        <w:rPr>
          <w:rFonts w:ascii="Arial Nova" w:hAnsi="Arial Nova" w:cs="Times New Roman"/>
          <w:sz w:val="22"/>
          <w:szCs w:val="22"/>
        </w:rPr>
      </w:pPr>
      <w:r>
        <w:rPr>
          <w:rFonts w:ascii="Arial Nova" w:hAnsi="Arial Nova" w:cs="Times New Roman"/>
          <w:sz w:val="22"/>
          <w:szCs w:val="22"/>
        </w:rPr>
        <w:t xml:space="preserve">La nueva generación de snacks proteicos ya está aquí con “Crispy Bites” de PORKtoPRO. </w:t>
      </w:r>
    </w:p>
    <w:p w14:paraId="1EAB9C1F" w14:textId="77777777" w:rsidR="00443587" w:rsidRPr="00D26F6B" w:rsidRDefault="00443587" w:rsidP="00D828AD">
      <w:pPr>
        <w:jc w:val="both"/>
        <w:rPr>
          <w:rFonts w:ascii="Figtree Medium" w:hAnsi="Figtree Medium"/>
          <w:sz w:val="22"/>
          <w:szCs w:val="22"/>
        </w:rPr>
      </w:pPr>
    </w:p>
    <w:p w14:paraId="3CAA0798" w14:textId="61F235DF" w:rsidR="005C0EC8" w:rsidRDefault="005C0EC8" w:rsidP="00D828AD">
      <w:pPr>
        <w:jc w:val="both"/>
        <w:rPr>
          <w:rFonts w:ascii="Figtree Medium" w:hAnsi="Figtree Medium"/>
        </w:rPr>
      </w:pPr>
      <w:r>
        <w:rPr>
          <w:rFonts w:ascii="Figtree Medium" w:hAnsi="Figtree Medium"/>
        </w:rPr>
        <w:t>—</w:t>
      </w:r>
    </w:p>
    <w:p w14:paraId="43BB3C69" w14:textId="77777777" w:rsidR="00CC2A82" w:rsidRDefault="00CC2A82" w:rsidP="00D828AD">
      <w:pPr>
        <w:jc w:val="both"/>
        <w:rPr>
          <w:rFonts w:ascii="Figtree Medium" w:hAnsi="Figtree Medium"/>
        </w:rPr>
      </w:pPr>
    </w:p>
    <w:p w14:paraId="1C6AB507" w14:textId="2AA57D9F" w:rsidR="00CC2A82" w:rsidRPr="001645EB" w:rsidRDefault="00CC2A82" w:rsidP="00D828AD">
      <w:pPr>
        <w:jc w:val="both"/>
        <w:rPr>
          <w:rFonts w:ascii="Figtree Medium" w:hAnsi="Figtree Medium"/>
          <w:sz w:val="20"/>
          <w:szCs w:val="20"/>
        </w:rPr>
      </w:pPr>
      <w:r>
        <w:rPr>
          <w:rFonts w:ascii="Figtree Medium" w:hAnsi="Figtree Medium"/>
          <w:sz w:val="20"/>
          <w:szCs w:val="20"/>
        </w:rPr>
        <w:t>Datos de contacto:</w:t>
      </w:r>
    </w:p>
    <w:p w14:paraId="1E8ABD7F" w14:textId="1E0762EC" w:rsidR="00CC2A82" w:rsidRPr="00014424" w:rsidRDefault="00CC2A82" w:rsidP="00D828AD">
      <w:pPr>
        <w:jc w:val="both"/>
        <w:rPr>
          <w:rFonts w:ascii="Figtree Medium" w:hAnsi="Figtree Medium"/>
          <w:sz w:val="20"/>
          <w:szCs w:val="20"/>
        </w:rPr>
      </w:pPr>
      <w:r>
        <w:rPr>
          <w:rFonts w:ascii="Figtree Medium" w:hAnsi="Figtree Medium"/>
          <w:sz w:val="20"/>
          <w:szCs w:val="20"/>
        </w:rPr>
        <w:t xml:space="preserve">Web: </w:t>
      </w:r>
      <w:hyperlink r:id="rId10" w:history="1">
        <w:r>
          <w:rPr>
            <w:rStyle w:val="Hipervnculo"/>
            <w:rFonts w:ascii="Figtree Medium" w:hAnsi="Figtree Medium"/>
            <w:sz w:val="20"/>
            <w:szCs w:val="20"/>
          </w:rPr>
          <w:t>www.fritoper.com</w:t>
        </w:r>
      </w:hyperlink>
      <w:r>
        <w:rPr>
          <w:rFonts w:ascii="Figtree Medium" w:hAnsi="Figtree Medium"/>
          <w:sz w:val="20"/>
          <w:szCs w:val="20"/>
        </w:rPr>
        <w:t xml:space="preserve"> | </w:t>
      </w:r>
      <w:hyperlink r:id="rId11" w:history="1">
        <w:r>
          <w:rPr>
            <w:rStyle w:val="Hipervnculo"/>
            <w:rFonts w:ascii="Figtree Medium" w:hAnsi="Figtree Medium"/>
            <w:sz w:val="20"/>
            <w:szCs w:val="20"/>
          </w:rPr>
          <w:t>www.fritosperez.com</w:t>
        </w:r>
      </w:hyperlink>
      <w:r>
        <w:rPr>
          <w:rFonts w:ascii="Figtree Medium" w:hAnsi="Figtree Medium"/>
          <w:sz w:val="20"/>
          <w:szCs w:val="20"/>
        </w:rPr>
        <w:t xml:space="preserve"> </w:t>
      </w:r>
    </w:p>
    <w:p w14:paraId="42879CF4" w14:textId="7329584A" w:rsidR="00CC2A82" w:rsidRPr="00CC2A82" w:rsidRDefault="00CC2A82" w:rsidP="00D828AD">
      <w:pPr>
        <w:jc w:val="both"/>
        <w:rPr>
          <w:rFonts w:ascii="Figtree Medium" w:hAnsi="Figtree Medium"/>
          <w:sz w:val="20"/>
          <w:szCs w:val="20"/>
        </w:rPr>
      </w:pPr>
      <w:r>
        <w:rPr>
          <w:rFonts w:ascii="Figtree Medium" w:hAnsi="Figtree Medium"/>
          <w:sz w:val="20"/>
          <w:szCs w:val="20"/>
        </w:rPr>
        <w:t xml:space="preserve">E-mail: info@fritoper.com</w:t>
      </w:r>
    </w:p>
    <w:sectPr w:rsidR="00CC2A82" w:rsidRPr="00CC2A82" w:rsidSect="0078028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709F" w14:textId="77777777" w:rsidR="00AD514D" w:rsidRDefault="00AD514D" w:rsidP="0078028A">
      <w:pPr>
        <w:spacing w:after="0" w:line="240" w:lineRule="auto"/>
      </w:pPr>
      <w:r>
        <w:separator/>
      </w:r>
    </w:p>
  </w:endnote>
  <w:endnote w:type="continuationSeparator" w:id="0">
    <w:p w14:paraId="2BFBBC12" w14:textId="77777777" w:rsidR="00AD514D" w:rsidRDefault="00AD514D" w:rsidP="0078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Figtree Medium">
    <w:altName w:val="Calibri"/>
    <w:panose1 w:val="00000000000000000000"/>
    <w:charset w:val="00"/>
    <w:family w:val="auto"/>
    <w:pitch w:val="variable"/>
    <w:sig w:usb0="A000006F" w:usb1="0000007B" w:usb2="00000000" w:usb3="00000000" w:csb0="00000093" w:csb1="00000000"/>
  </w:font>
  <w:font w:name="Figtree ExtraBold">
    <w:altName w:val="Calibri"/>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B33" w14:textId="77777777" w:rsidR="002F1B8D" w:rsidRDefault="002F1B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41A1" w14:textId="4EFB10A9" w:rsidR="0078028A" w:rsidRDefault="0078028A" w:rsidP="0078028A">
    <w:pPr>
      <w:pStyle w:val="Piedepgina"/>
      <w:jc w:val="center"/>
      <w:rPr>
        <w:rFonts w:ascii="Figtree Medium" w:hAnsi="Figtree Medium"/>
        <w:sz w:val="16"/>
        <w:szCs w:val="16"/>
      </w:rPr>
    </w:pPr>
    <w:r w:rsidRPr="0078028A">
      <w:rPr>
        <w:rFonts w:ascii="Figtree ExtraBold" w:hAnsi="Figtree ExtraBold"/>
        <w:sz w:val="16"/>
        <w:szCs w:val="16"/>
      </w:rPr>
      <w:t>FRITOPER S.L.</w:t>
    </w:r>
    <w:r w:rsidRPr="0078028A">
      <w:rPr>
        <w:rFonts w:ascii="Figtree Medium" w:hAnsi="Figtree Medium"/>
        <w:sz w:val="16"/>
        <w:szCs w:val="16"/>
      </w:rPr>
      <w:t xml:space="preserve"> C/ La Font de </w:t>
    </w:r>
    <w:proofErr w:type="spellStart"/>
    <w:r w:rsidRPr="0078028A">
      <w:rPr>
        <w:rFonts w:ascii="Figtree Medium" w:hAnsi="Figtree Medium"/>
        <w:sz w:val="16"/>
        <w:szCs w:val="16"/>
      </w:rPr>
      <w:t>L</w:t>
    </w:r>
    <w:r w:rsidR="005E6BC3">
      <w:rPr>
        <w:rFonts w:ascii="Figtree Medium" w:hAnsi="Figtree Medium"/>
        <w:sz w:val="16"/>
        <w:szCs w:val="16"/>
      </w:rPr>
      <w:t>’</w:t>
    </w:r>
    <w:r w:rsidRPr="0078028A">
      <w:rPr>
        <w:rFonts w:ascii="Figtree Medium" w:hAnsi="Figtree Medium"/>
        <w:sz w:val="16"/>
        <w:szCs w:val="16"/>
      </w:rPr>
      <w:t>Àlmaguer</w:t>
    </w:r>
    <w:proofErr w:type="spellEnd"/>
    <w:r w:rsidR="00556B7E">
      <w:rPr>
        <w:rFonts w:ascii="Figtree Medium" w:hAnsi="Figtree Medium"/>
        <w:sz w:val="16"/>
        <w:szCs w:val="16"/>
      </w:rPr>
      <w:t>,</w:t>
    </w:r>
    <w:r w:rsidRPr="0078028A">
      <w:rPr>
        <w:rFonts w:ascii="Figtree Medium" w:hAnsi="Figtree Medium"/>
        <w:sz w:val="16"/>
        <w:szCs w:val="16"/>
      </w:rPr>
      <w:t xml:space="preserve"> 9, Polig. </w:t>
    </w:r>
    <w:proofErr w:type="spellStart"/>
    <w:r w:rsidRPr="0078028A">
      <w:rPr>
        <w:rFonts w:ascii="Figtree Medium" w:hAnsi="Figtree Medium"/>
        <w:sz w:val="16"/>
        <w:szCs w:val="16"/>
      </w:rPr>
      <w:t>Ind</w:t>
    </w:r>
    <w:proofErr w:type="spellEnd"/>
    <w:r w:rsidRPr="0078028A">
      <w:rPr>
        <w:rFonts w:ascii="Figtree Medium" w:hAnsi="Figtree Medium"/>
        <w:sz w:val="16"/>
        <w:szCs w:val="16"/>
      </w:rPr>
      <w:t xml:space="preserve">. Font de Mussa, 46450 </w:t>
    </w:r>
    <w:proofErr w:type="spellStart"/>
    <w:r w:rsidRPr="0078028A">
      <w:rPr>
        <w:rFonts w:ascii="Figtree Medium" w:hAnsi="Figtree Medium"/>
        <w:sz w:val="16"/>
        <w:szCs w:val="16"/>
      </w:rPr>
      <w:t>Benifaiò</w:t>
    </w:r>
    <w:proofErr w:type="spellEnd"/>
    <w:r w:rsidRPr="0078028A">
      <w:rPr>
        <w:rFonts w:ascii="Figtree Medium" w:hAnsi="Figtree Medium"/>
        <w:sz w:val="16"/>
        <w:szCs w:val="16"/>
      </w:rPr>
      <w:t>, Valencia (E</w:t>
    </w:r>
    <w:r>
      <w:rPr>
        <w:rFonts w:ascii="Figtree Medium" w:hAnsi="Figtree Medium"/>
        <w:sz w:val="16"/>
        <w:szCs w:val="16"/>
      </w:rPr>
      <w:t>spaña).</w:t>
    </w:r>
  </w:p>
  <w:p w14:paraId="126F1CA6" w14:textId="71515F1B" w:rsidR="0078028A" w:rsidRPr="0078028A" w:rsidRDefault="0078028A" w:rsidP="0078028A">
    <w:pPr>
      <w:pStyle w:val="Piedepgina"/>
      <w:jc w:val="center"/>
      <w:rPr>
        <w:rFonts w:ascii="Figtree Medium" w:hAnsi="Figtree Medium"/>
        <w:sz w:val="16"/>
        <w:szCs w:val="16"/>
      </w:rPr>
    </w:pPr>
    <w:hyperlink r:id="rId1" w:history="1">
      <w:r w:rsidRPr="0094725D">
        <w:rPr>
          <w:rStyle w:val="Hipervnculo"/>
          <w:rFonts w:ascii="Figtree Medium" w:hAnsi="Figtree Medium"/>
          <w:sz w:val="16"/>
          <w:szCs w:val="16"/>
        </w:rPr>
        <w:t>www.fritoper.com</w:t>
      </w:r>
    </w:hyperlink>
    <w:r>
      <w:rPr>
        <w:rFonts w:ascii="Figtree Medium" w:hAnsi="Figtree Medium"/>
        <w:sz w:val="16"/>
        <w:szCs w:val="16"/>
      </w:rPr>
      <w:t xml:space="preserve"> | </w:t>
    </w:r>
    <w:hyperlink r:id="rId2" w:history="1">
      <w:r w:rsidRPr="0094725D">
        <w:rPr>
          <w:rStyle w:val="Hipervnculo"/>
          <w:rFonts w:ascii="Figtree Medium" w:hAnsi="Figtree Medium"/>
          <w:sz w:val="16"/>
          <w:szCs w:val="16"/>
        </w:rPr>
        <w:t>info@fritoper.com</w:t>
      </w:r>
    </w:hyperlink>
    <w:r>
      <w:rPr>
        <w:rFonts w:ascii="Figtree Medium" w:hAnsi="Figtree Medium"/>
        <w:sz w:val="16"/>
        <w:szCs w:val="16"/>
      </w:rPr>
      <w:t xml:space="preserve"> | +34 961 596 023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7E40" w14:textId="77777777" w:rsidR="002F1B8D" w:rsidRDefault="002F1B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3084" w14:textId="77777777" w:rsidR="00AD514D" w:rsidRDefault="00AD514D" w:rsidP="0078028A">
      <w:pPr>
        <w:spacing w:after="0" w:line="240" w:lineRule="auto"/>
      </w:pPr>
      <w:r>
        <w:separator/>
      </w:r>
    </w:p>
  </w:footnote>
  <w:footnote w:type="continuationSeparator" w:id="0">
    <w:p w14:paraId="04C7E7D6" w14:textId="77777777" w:rsidR="00AD514D" w:rsidRDefault="00AD514D" w:rsidP="00780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271C" w14:textId="3B747657" w:rsidR="002F1B8D" w:rsidRDefault="00AD514D">
    <w:pPr>
      <w:pStyle w:val="Encabezado"/>
    </w:pPr>
    <w:r>
      <w:rPr>
        <w:noProof/>
      </w:rPr>
      <w:pict w14:anchorId="7DECC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3266" o:spid="_x0000_s1035" type="#_x0000_t75" style="position:absolute;margin-left:0;margin-top:0;width:595.2pt;height:841.9pt;z-index:-251658239;mso-position-horizontal:center;mso-position-horizontal-relative:margin;mso-position-vertical:center;mso-position-vertical-relative:margin" o:allowincell="f">
          <v:imagedata r:id="rId1" o:title="marca de agua plantilla_v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E87E" w14:textId="0038D368" w:rsidR="0078028A" w:rsidRDefault="00AD514D" w:rsidP="0078028A">
    <w:pPr>
      <w:pStyle w:val="Encabezado"/>
      <w:spacing w:after="400"/>
      <w:jc w:val="both"/>
    </w:pPr>
    <w:r>
      <w:rPr>
        <w:noProof/>
      </w:rPr>
      <w:pict w14:anchorId="1F12F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3267" o:spid="_x0000_s1036" type="#_x0000_t75" style="position:absolute;left:0;text-align:left;margin-left:0;margin-top:0;width:595.2pt;height:841.9pt;z-index:-251658238;mso-position-horizontal:center;mso-position-horizontal-relative:margin;mso-position-vertical:center;mso-position-vertical-relative:margin" o:allowincell="f">
          <v:imagedata r:id="rId1" o:title="marca de agua plantilla_v3" gain="19661f" blacklevel="22938f"/>
          <w10:wrap anchorx="margin" anchory="margin"/>
        </v:shape>
      </w:pict>
    </w:r>
    <w:r w:rsidR="0078028A">
      <w:rPr>
        <w:noProof/>
      </w:rPr>
      <w:drawing>
        <wp:inline distT="0" distB="0" distL="0" distR="0" wp14:anchorId="648B8A13" wp14:editId="6D679D2A">
          <wp:extent cx="2037904" cy="539750"/>
          <wp:effectExtent l="0" t="0" r="0" b="0"/>
          <wp:docPr id="191424294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71707" name="Imagen 1" descr="Logotipo&#10;&#10;El contenido generado por IA puede ser incorrecto."/>
                  <pic:cNvPicPr/>
                </pic:nvPicPr>
                <pic:blipFill rotWithShape="1">
                  <a:blip r:embed="rId2">
                    <a:extLst>
                      <a:ext uri="{28A0092B-C50C-407E-A947-70E740481C1C}">
                        <a14:useLocalDpi xmlns:a14="http://schemas.microsoft.com/office/drawing/2010/main" val="0"/>
                      </a:ext>
                    </a:extLst>
                  </a:blip>
                  <a:srcRect l="11500" t="27774" b="27312"/>
                  <a:stretch/>
                </pic:blipFill>
                <pic:spPr bwMode="auto">
                  <a:xfrm>
                    <a:off x="0" y="0"/>
                    <a:ext cx="2037904" cy="539750"/>
                  </a:xfrm>
                  <a:prstGeom prst="rect">
                    <a:avLst/>
                  </a:prstGeom>
                  <a:ln>
                    <a:noFill/>
                  </a:ln>
                  <a:extLst>
                    <a:ext uri="{53640926-AAD7-44D8-BBD7-CCE9431645EC}">
                      <a14:shadowObscured xmlns:a14="http://schemas.microsoft.com/office/drawing/2010/main"/>
                    </a:ext>
                  </a:extLst>
                </pic:spPr>
              </pic:pic>
            </a:graphicData>
          </a:graphic>
        </wp:inline>
      </w:drawing>
    </w:r>
    <w:r w:rsidR="0078028A">
      <w:t xml:space="preserve">                                                                                      </w:t>
    </w:r>
    <w:r w:rsidR="0078028A">
      <w:rPr>
        <w:noProof/>
      </w:rPr>
      <w:drawing>
        <wp:inline distT="0" distB="0" distL="0" distR="0" wp14:anchorId="597790BB" wp14:editId="35C98B8E">
          <wp:extent cx="558347" cy="449885"/>
          <wp:effectExtent l="0" t="0" r="0" b="7620"/>
          <wp:docPr id="84213529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12951" name="Imagen 2" descr="Logotipo&#10;&#10;El contenido generado por IA puede ser incorrecto."/>
                  <pic:cNvPicPr/>
                </pic:nvPicPr>
                <pic:blipFill rotWithShape="1">
                  <a:blip r:embed="rId3">
                    <a:extLst>
                      <a:ext uri="{28A0092B-C50C-407E-A947-70E740481C1C}">
                        <a14:useLocalDpi xmlns:a14="http://schemas.microsoft.com/office/drawing/2010/main" val="0"/>
                      </a:ext>
                    </a:extLst>
                  </a:blip>
                  <a:srcRect t="8134" b="8423"/>
                  <a:stretch/>
                </pic:blipFill>
                <pic:spPr bwMode="auto">
                  <a:xfrm>
                    <a:off x="0" y="0"/>
                    <a:ext cx="558347" cy="449885"/>
                  </a:xfrm>
                  <a:prstGeom prst="rect">
                    <a:avLst/>
                  </a:prstGeom>
                  <a:ln>
                    <a:noFill/>
                  </a:ln>
                  <a:extLst>
                    <a:ext uri="{53640926-AAD7-44D8-BBD7-CCE9431645EC}">
                      <a14:shadowObscured xmlns:a14="http://schemas.microsoft.com/office/drawing/2010/main"/>
                    </a:ext>
                  </a:extLst>
                </pic:spPr>
              </pic:pic>
            </a:graphicData>
          </a:graphic>
        </wp:inline>
      </w:drawing>
    </w:r>
    <w:r w:rsidR="0078028A">
      <w:rPr>
        <w:noProof/>
      </w:rPr>
      <w:drawing>
        <wp:inline distT="0" distB="0" distL="0" distR="0" wp14:anchorId="384B9CC3" wp14:editId="1703F016">
          <wp:extent cx="555106" cy="450000"/>
          <wp:effectExtent l="0" t="0" r="0" b="7620"/>
          <wp:docPr id="1553541610" name="Imagen 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20120" name="Imagen 3" descr="Icono&#10;&#10;El contenido generado por IA puede ser incorrecto."/>
                  <pic:cNvPicPr/>
                </pic:nvPicPr>
                <pic:blipFill rotWithShape="1">
                  <a:blip r:embed="rId4">
                    <a:extLst>
                      <a:ext uri="{28A0092B-C50C-407E-A947-70E740481C1C}">
                        <a14:useLocalDpi xmlns:a14="http://schemas.microsoft.com/office/drawing/2010/main" val="0"/>
                      </a:ext>
                    </a:extLst>
                  </a:blip>
                  <a:srcRect t="8134" b="7914"/>
                  <a:stretch/>
                </pic:blipFill>
                <pic:spPr bwMode="auto">
                  <a:xfrm>
                    <a:off x="0" y="0"/>
                    <a:ext cx="555106" cy="450000"/>
                  </a:xfrm>
                  <a:prstGeom prst="rect">
                    <a:avLst/>
                  </a:prstGeom>
                  <a:ln>
                    <a:noFill/>
                  </a:ln>
                  <a:extLst>
                    <a:ext uri="{53640926-AAD7-44D8-BBD7-CCE9431645EC}">
                      <a14:shadowObscured xmlns:a14="http://schemas.microsoft.com/office/drawing/2010/main"/>
                    </a:ext>
                  </a:extLst>
                </pic:spPr>
              </pic:pic>
            </a:graphicData>
          </a:graphic>
        </wp:inline>
      </w:drawing>
    </w:r>
    <w:r w:rsidR="0078028A">
      <w:rPr>
        <w:noProof/>
      </w:rPr>
      <w:drawing>
        <wp:inline distT="0" distB="0" distL="0" distR="0" wp14:anchorId="09A2E683" wp14:editId="5F0C257E">
          <wp:extent cx="521332" cy="449580"/>
          <wp:effectExtent l="0" t="0" r="0" b="7620"/>
          <wp:docPr id="147281695"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88098" name="Imagen 4" descr="Logotipo&#10;&#10;El contenido generado por IA puede ser incorrecto."/>
                  <pic:cNvPicPr/>
                </pic:nvPicPr>
                <pic:blipFill rotWithShape="1">
                  <a:blip r:embed="rId5">
                    <a:extLst>
                      <a:ext uri="{28A0092B-C50C-407E-A947-70E740481C1C}">
                        <a14:useLocalDpi xmlns:a14="http://schemas.microsoft.com/office/drawing/2010/main" val="0"/>
                      </a:ext>
                    </a:extLst>
                  </a:blip>
                  <a:srcRect t="8642" r="7184" b="8466"/>
                  <a:stretch/>
                </pic:blipFill>
                <pic:spPr bwMode="auto">
                  <a:xfrm>
                    <a:off x="0" y="0"/>
                    <a:ext cx="521819" cy="45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9F99" w14:textId="3955FC6A" w:rsidR="002F1B8D" w:rsidRDefault="00AD514D">
    <w:pPr>
      <w:pStyle w:val="Encabezado"/>
    </w:pPr>
    <w:r>
      <w:rPr>
        <w:noProof/>
      </w:rPr>
      <w:pict w14:anchorId="32C14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53265" o:spid="_x0000_s1034" type="#_x0000_t75" style="position:absolute;margin-left:0;margin-top:0;width:595.2pt;height:841.9pt;z-index:-251658240;mso-position-horizontal:center;mso-position-horizontal-relative:margin;mso-position-vertical:center;mso-position-vertical-relative:margin" o:allowincell="f">
          <v:imagedata r:id="rId1" o:title="marca de agua plantilla_v3"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8A"/>
    <w:rsid w:val="00014424"/>
    <w:rsid w:val="000154A3"/>
    <w:rsid w:val="000301BD"/>
    <w:rsid w:val="00057192"/>
    <w:rsid w:val="00080791"/>
    <w:rsid w:val="00086516"/>
    <w:rsid w:val="000923F0"/>
    <w:rsid w:val="000B0765"/>
    <w:rsid w:val="000B6B75"/>
    <w:rsid w:val="000B7F1B"/>
    <w:rsid w:val="000C6F13"/>
    <w:rsid w:val="000D27C0"/>
    <w:rsid w:val="000E3FAC"/>
    <w:rsid w:val="000F13AC"/>
    <w:rsid w:val="000F4340"/>
    <w:rsid w:val="00104ABA"/>
    <w:rsid w:val="001051DD"/>
    <w:rsid w:val="00117965"/>
    <w:rsid w:val="0012039F"/>
    <w:rsid w:val="00123B1F"/>
    <w:rsid w:val="00135CBA"/>
    <w:rsid w:val="00136401"/>
    <w:rsid w:val="0014263B"/>
    <w:rsid w:val="001636FB"/>
    <w:rsid w:val="001645EB"/>
    <w:rsid w:val="0017133E"/>
    <w:rsid w:val="00180733"/>
    <w:rsid w:val="001A5735"/>
    <w:rsid w:val="001A7C9D"/>
    <w:rsid w:val="001C3534"/>
    <w:rsid w:val="001C3C1F"/>
    <w:rsid w:val="001D09E9"/>
    <w:rsid w:val="001E22E4"/>
    <w:rsid w:val="001E2594"/>
    <w:rsid w:val="00203D3E"/>
    <w:rsid w:val="00222A56"/>
    <w:rsid w:val="00223BB8"/>
    <w:rsid w:val="0023075A"/>
    <w:rsid w:val="002758BB"/>
    <w:rsid w:val="002773D9"/>
    <w:rsid w:val="00280398"/>
    <w:rsid w:val="00292B31"/>
    <w:rsid w:val="00295B75"/>
    <w:rsid w:val="00297BA4"/>
    <w:rsid w:val="002B725D"/>
    <w:rsid w:val="002C5E93"/>
    <w:rsid w:val="002C614B"/>
    <w:rsid w:val="002D353B"/>
    <w:rsid w:val="002F04C2"/>
    <w:rsid w:val="002F1B8D"/>
    <w:rsid w:val="002F4CB4"/>
    <w:rsid w:val="00304EFD"/>
    <w:rsid w:val="00305F43"/>
    <w:rsid w:val="00324555"/>
    <w:rsid w:val="00332A7B"/>
    <w:rsid w:val="00344E87"/>
    <w:rsid w:val="00346AD1"/>
    <w:rsid w:val="00346CA9"/>
    <w:rsid w:val="00362F15"/>
    <w:rsid w:val="00381A38"/>
    <w:rsid w:val="00390395"/>
    <w:rsid w:val="00393481"/>
    <w:rsid w:val="00393FC3"/>
    <w:rsid w:val="003965CA"/>
    <w:rsid w:val="003973FC"/>
    <w:rsid w:val="003A4FEB"/>
    <w:rsid w:val="003A5D5B"/>
    <w:rsid w:val="003A62E0"/>
    <w:rsid w:val="003A7A1B"/>
    <w:rsid w:val="003B4D7F"/>
    <w:rsid w:val="003D406E"/>
    <w:rsid w:val="003D4B39"/>
    <w:rsid w:val="003E4385"/>
    <w:rsid w:val="00405013"/>
    <w:rsid w:val="00405E91"/>
    <w:rsid w:val="00410B5E"/>
    <w:rsid w:val="00417C1A"/>
    <w:rsid w:val="00435D1C"/>
    <w:rsid w:val="00443587"/>
    <w:rsid w:val="0044476C"/>
    <w:rsid w:val="00450653"/>
    <w:rsid w:val="0046595B"/>
    <w:rsid w:val="00471B0A"/>
    <w:rsid w:val="00477732"/>
    <w:rsid w:val="00494181"/>
    <w:rsid w:val="00495BBB"/>
    <w:rsid w:val="004A1B99"/>
    <w:rsid w:val="004A2842"/>
    <w:rsid w:val="004D0A7E"/>
    <w:rsid w:val="004D5120"/>
    <w:rsid w:val="004D5E68"/>
    <w:rsid w:val="004F0F67"/>
    <w:rsid w:val="00501C86"/>
    <w:rsid w:val="005106A4"/>
    <w:rsid w:val="00535123"/>
    <w:rsid w:val="0054042B"/>
    <w:rsid w:val="005415DB"/>
    <w:rsid w:val="00553A2B"/>
    <w:rsid w:val="00556B7E"/>
    <w:rsid w:val="00581746"/>
    <w:rsid w:val="00582776"/>
    <w:rsid w:val="0059011C"/>
    <w:rsid w:val="005931EC"/>
    <w:rsid w:val="005A7B43"/>
    <w:rsid w:val="005B1BFC"/>
    <w:rsid w:val="005B328F"/>
    <w:rsid w:val="005C039B"/>
    <w:rsid w:val="005C0EC8"/>
    <w:rsid w:val="005C6B1A"/>
    <w:rsid w:val="005D3C46"/>
    <w:rsid w:val="005E6BC3"/>
    <w:rsid w:val="005F0984"/>
    <w:rsid w:val="0060258A"/>
    <w:rsid w:val="00627858"/>
    <w:rsid w:val="0063038A"/>
    <w:rsid w:val="006624CB"/>
    <w:rsid w:val="00663C66"/>
    <w:rsid w:val="006B16CD"/>
    <w:rsid w:val="006E33A7"/>
    <w:rsid w:val="006E7C9C"/>
    <w:rsid w:val="006F697E"/>
    <w:rsid w:val="00713D96"/>
    <w:rsid w:val="00735D88"/>
    <w:rsid w:val="0078028A"/>
    <w:rsid w:val="00784A70"/>
    <w:rsid w:val="0079273C"/>
    <w:rsid w:val="007C6274"/>
    <w:rsid w:val="007D6587"/>
    <w:rsid w:val="007D78F5"/>
    <w:rsid w:val="007F3AF0"/>
    <w:rsid w:val="008053C1"/>
    <w:rsid w:val="00842079"/>
    <w:rsid w:val="00843DE7"/>
    <w:rsid w:val="00843E9A"/>
    <w:rsid w:val="008449DB"/>
    <w:rsid w:val="00863A8E"/>
    <w:rsid w:val="0088205F"/>
    <w:rsid w:val="008A333A"/>
    <w:rsid w:val="008B1DFE"/>
    <w:rsid w:val="008C08FC"/>
    <w:rsid w:val="008E5715"/>
    <w:rsid w:val="0092020C"/>
    <w:rsid w:val="009319D6"/>
    <w:rsid w:val="009511FE"/>
    <w:rsid w:val="00954E87"/>
    <w:rsid w:val="009636F4"/>
    <w:rsid w:val="009708A5"/>
    <w:rsid w:val="00981396"/>
    <w:rsid w:val="0098755D"/>
    <w:rsid w:val="009926C5"/>
    <w:rsid w:val="00994FAD"/>
    <w:rsid w:val="00996DF1"/>
    <w:rsid w:val="009B4DBB"/>
    <w:rsid w:val="009C6D59"/>
    <w:rsid w:val="009D26AE"/>
    <w:rsid w:val="009F507B"/>
    <w:rsid w:val="00A05FEC"/>
    <w:rsid w:val="00A11116"/>
    <w:rsid w:val="00A32B7B"/>
    <w:rsid w:val="00A87D43"/>
    <w:rsid w:val="00A906EE"/>
    <w:rsid w:val="00AA5A25"/>
    <w:rsid w:val="00AA68E2"/>
    <w:rsid w:val="00AA7291"/>
    <w:rsid w:val="00AB14E7"/>
    <w:rsid w:val="00AD514D"/>
    <w:rsid w:val="00AE1AD9"/>
    <w:rsid w:val="00AF7628"/>
    <w:rsid w:val="00B22AC3"/>
    <w:rsid w:val="00B51063"/>
    <w:rsid w:val="00B66469"/>
    <w:rsid w:val="00B82D46"/>
    <w:rsid w:val="00BA083E"/>
    <w:rsid w:val="00BC1E3F"/>
    <w:rsid w:val="00BD59FF"/>
    <w:rsid w:val="00C13B6B"/>
    <w:rsid w:val="00C44191"/>
    <w:rsid w:val="00C5216B"/>
    <w:rsid w:val="00C53C20"/>
    <w:rsid w:val="00C801A8"/>
    <w:rsid w:val="00C87C8B"/>
    <w:rsid w:val="00C87D3A"/>
    <w:rsid w:val="00CC2A82"/>
    <w:rsid w:val="00CC5B13"/>
    <w:rsid w:val="00CE6C87"/>
    <w:rsid w:val="00CF1577"/>
    <w:rsid w:val="00D175F6"/>
    <w:rsid w:val="00D25016"/>
    <w:rsid w:val="00D2579C"/>
    <w:rsid w:val="00D26F6B"/>
    <w:rsid w:val="00D373D7"/>
    <w:rsid w:val="00D73E46"/>
    <w:rsid w:val="00D828AD"/>
    <w:rsid w:val="00DA2D3E"/>
    <w:rsid w:val="00DA39C0"/>
    <w:rsid w:val="00DB09AA"/>
    <w:rsid w:val="00DB3FDF"/>
    <w:rsid w:val="00DD2743"/>
    <w:rsid w:val="00E31334"/>
    <w:rsid w:val="00E6777F"/>
    <w:rsid w:val="00E910C1"/>
    <w:rsid w:val="00E97C61"/>
    <w:rsid w:val="00EE3AB4"/>
    <w:rsid w:val="00EE50C8"/>
    <w:rsid w:val="00F054F8"/>
    <w:rsid w:val="00F17372"/>
    <w:rsid w:val="00F206D7"/>
    <w:rsid w:val="00F63966"/>
    <w:rsid w:val="00F760B4"/>
    <w:rsid w:val="00F77896"/>
    <w:rsid w:val="00F8596E"/>
    <w:rsid w:val="00FC33F3"/>
    <w:rsid w:val="00FD071B"/>
    <w:rsid w:val="00FE4F50"/>
    <w:rsid w:val="23A420EF"/>
    <w:rsid w:val="44935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A26C"/>
  <w15:chartTrackingRefBased/>
  <w15:docId w15:val="{48FDD9B3-AE42-48CE-95AA-8BBB154C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74"/>
  </w:style>
  <w:style w:type="paragraph" w:styleId="Ttulo1">
    <w:name w:val="heading 1"/>
    <w:basedOn w:val="Normal"/>
    <w:next w:val="Normal"/>
    <w:link w:val="Ttulo1Car"/>
    <w:uiPriority w:val="9"/>
    <w:qFormat/>
    <w:rsid w:val="00780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0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02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02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02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02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02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02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02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02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02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02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02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02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02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02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02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028A"/>
    <w:rPr>
      <w:rFonts w:eastAsiaTheme="majorEastAsia" w:cstheme="majorBidi"/>
      <w:color w:val="272727" w:themeColor="text1" w:themeTint="D8"/>
    </w:rPr>
  </w:style>
  <w:style w:type="paragraph" w:styleId="Ttulo">
    <w:name w:val="Title"/>
    <w:basedOn w:val="Normal"/>
    <w:next w:val="Normal"/>
    <w:link w:val="TtuloCar"/>
    <w:uiPriority w:val="10"/>
    <w:qFormat/>
    <w:rsid w:val="00780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02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02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02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028A"/>
    <w:pPr>
      <w:spacing w:before="160"/>
      <w:jc w:val="center"/>
    </w:pPr>
    <w:rPr>
      <w:i/>
      <w:iCs/>
      <w:color w:val="404040" w:themeColor="text1" w:themeTint="BF"/>
    </w:rPr>
  </w:style>
  <w:style w:type="character" w:customStyle="1" w:styleId="CitaCar">
    <w:name w:val="Cita Car"/>
    <w:basedOn w:val="Fuentedeprrafopredeter"/>
    <w:link w:val="Cita"/>
    <w:uiPriority w:val="29"/>
    <w:rsid w:val="0078028A"/>
    <w:rPr>
      <w:i/>
      <w:iCs/>
      <w:color w:val="404040" w:themeColor="text1" w:themeTint="BF"/>
    </w:rPr>
  </w:style>
  <w:style w:type="paragraph" w:styleId="Prrafodelista">
    <w:name w:val="List Paragraph"/>
    <w:basedOn w:val="Normal"/>
    <w:uiPriority w:val="34"/>
    <w:qFormat/>
    <w:rsid w:val="0078028A"/>
    <w:pPr>
      <w:ind w:left="720"/>
      <w:contextualSpacing/>
    </w:pPr>
  </w:style>
  <w:style w:type="character" w:styleId="nfasisintenso">
    <w:name w:val="Intense Emphasis"/>
    <w:basedOn w:val="Fuentedeprrafopredeter"/>
    <w:uiPriority w:val="21"/>
    <w:qFormat/>
    <w:rsid w:val="0078028A"/>
    <w:rPr>
      <w:i/>
      <w:iCs/>
      <w:color w:val="0F4761" w:themeColor="accent1" w:themeShade="BF"/>
    </w:rPr>
  </w:style>
  <w:style w:type="paragraph" w:styleId="Citadestacada">
    <w:name w:val="Intense Quote"/>
    <w:basedOn w:val="Normal"/>
    <w:next w:val="Normal"/>
    <w:link w:val="CitadestacadaCar"/>
    <w:uiPriority w:val="30"/>
    <w:qFormat/>
    <w:rsid w:val="00780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028A"/>
    <w:rPr>
      <w:i/>
      <w:iCs/>
      <w:color w:val="0F4761" w:themeColor="accent1" w:themeShade="BF"/>
    </w:rPr>
  </w:style>
  <w:style w:type="character" w:styleId="Referenciaintensa">
    <w:name w:val="Intense Reference"/>
    <w:basedOn w:val="Fuentedeprrafopredeter"/>
    <w:uiPriority w:val="32"/>
    <w:qFormat/>
    <w:rsid w:val="0078028A"/>
    <w:rPr>
      <w:b/>
      <w:bCs/>
      <w:smallCaps/>
      <w:color w:val="0F4761" w:themeColor="accent1" w:themeShade="BF"/>
      <w:spacing w:val="5"/>
    </w:rPr>
  </w:style>
  <w:style w:type="paragraph" w:styleId="Encabezado">
    <w:name w:val="header"/>
    <w:basedOn w:val="Normal"/>
    <w:link w:val="EncabezadoCar"/>
    <w:uiPriority w:val="99"/>
    <w:unhideWhenUsed/>
    <w:rsid w:val="007802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028A"/>
  </w:style>
  <w:style w:type="paragraph" w:styleId="Piedepgina">
    <w:name w:val="footer"/>
    <w:basedOn w:val="Normal"/>
    <w:link w:val="PiedepginaCar"/>
    <w:uiPriority w:val="99"/>
    <w:unhideWhenUsed/>
    <w:rsid w:val="007802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028A"/>
  </w:style>
  <w:style w:type="character" w:styleId="Hipervnculo">
    <w:name w:val="Hyperlink"/>
    <w:basedOn w:val="Fuentedeprrafopredeter"/>
    <w:uiPriority w:val="99"/>
    <w:unhideWhenUsed/>
    <w:rsid w:val="0078028A"/>
    <w:rPr>
      <w:color w:val="000000"/>
      <w:u w:val="single"/>
    </w:rPr>
  </w:style>
  <w:style w:type="character" w:styleId="Mencinsinresolver">
    <w:name w:val="Unresolved Mention"/>
    <w:basedOn w:val="Fuentedeprrafopredeter"/>
    <w:uiPriority w:val="99"/>
    <w:semiHidden/>
    <w:unhideWhenUsed/>
    <w:rsid w:val="0078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tospere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itoper.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fritoper.com" TargetMode="External"/><Relationship Id="rId1" Type="http://schemas.openxmlformats.org/officeDocument/2006/relationships/hyperlink" Target="http://www.fritop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10d39-250d-45a8-9c99-8b62bf707182" xsi:nil="true"/>
    <lcf76f155ced4ddcb4097134ff3c332f xmlns="7c9516b2-989d-408b-b6ca-01072bfecc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er elemento y fecha" Version="1987"/>
</file>

<file path=customXml/item4.xml><?xml version="1.0" encoding="utf-8"?>
<ct:contentTypeSchema xmlns:ct="http://schemas.microsoft.com/office/2006/metadata/contentType" xmlns:ma="http://schemas.microsoft.com/office/2006/metadata/properties/metaAttributes" ct:_="" ma:_="" ma:contentTypeName="Documento" ma:contentTypeID="0x01010056176ACA52CBEC4B82114317609E17C7" ma:contentTypeVersion="14" ma:contentTypeDescription="Crear nuevo documento." ma:contentTypeScope="" ma:versionID="3dbf810421612ac6106db4cd0f857b00">
  <xsd:schema xmlns:xsd="http://www.w3.org/2001/XMLSchema" xmlns:xs="http://www.w3.org/2001/XMLSchema" xmlns:p="http://schemas.microsoft.com/office/2006/metadata/properties" xmlns:ns2="7c9516b2-989d-408b-b6ca-01072bfecc33" xmlns:ns3="36f10d39-250d-45a8-9c99-8b62bf707182" targetNamespace="http://schemas.microsoft.com/office/2006/metadata/properties" ma:root="true" ma:fieldsID="e00b24020eb15340a85401b39187ee2b" ns2:_="" ns3:_="">
    <xsd:import namespace="7c9516b2-989d-408b-b6ca-01072bfecc33"/>
    <xsd:import namespace="36f10d39-250d-45a8-9c99-8b62bf7071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516b2-989d-408b-b6ca-01072bfec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6c232bee-c93f-47d0-827e-feda3ae353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10d39-250d-45a8-9c99-8b62bf7071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29ffa0-2657-450f-a2ab-bba3377f6f91}" ma:internalName="TaxCatchAll" ma:showField="CatchAllData" ma:web="36f10d39-250d-45a8-9c99-8b62bf707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75BB4-0738-4248-BEEC-25051CB66E9B}">
  <ds:schemaRefs>
    <ds:schemaRef ds:uri="http://schemas.microsoft.com/office/2006/metadata/properties"/>
    <ds:schemaRef ds:uri="http://schemas.microsoft.com/office/infopath/2007/PartnerControls"/>
    <ds:schemaRef ds:uri="36f10d39-250d-45a8-9c99-8b62bf707182"/>
    <ds:schemaRef ds:uri="7c9516b2-989d-408b-b6ca-01072bfecc33"/>
  </ds:schemaRefs>
</ds:datastoreItem>
</file>

<file path=customXml/itemProps2.xml><?xml version="1.0" encoding="utf-8"?>
<ds:datastoreItem xmlns:ds="http://schemas.openxmlformats.org/officeDocument/2006/customXml" ds:itemID="{E256B6FF-2777-4280-A048-085A82DEC1B7}">
  <ds:schemaRefs>
    <ds:schemaRef ds:uri="http://schemas.microsoft.com/sharepoint/v3/contenttype/forms"/>
  </ds:schemaRefs>
</ds:datastoreItem>
</file>

<file path=customXml/itemProps3.xml><?xml version="1.0" encoding="utf-8"?>
<ds:datastoreItem xmlns:ds="http://schemas.openxmlformats.org/officeDocument/2006/customXml" ds:itemID="{F0B273A5-7EDA-485C-818C-24217E6ACC28}">
  <ds:schemaRefs>
    <ds:schemaRef ds:uri="http://schemas.openxmlformats.org/officeDocument/2006/bibliography"/>
  </ds:schemaRefs>
</ds:datastoreItem>
</file>

<file path=customXml/itemProps4.xml><?xml version="1.0" encoding="utf-8"?>
<ds:datastoreItem xmlns:ds="http://schemas.openxmlformats.org/officeDocument/2006/customXml" ds:itemID="{5DC29A45-F0C3-4DCD-AD5C-56C10DEF1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516b2-989d-408b-b6ca-01072bfecc33"/>
    <ds:schemaRef ds:uri="36f10d39-250d-45a8-9c99-8b62bf707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Díaz | Fritoper</dc:creator>
  <cp:keywords/>
  <dc:description/>
  <cp:lastModifiedBy>Cristina Díaz | Fritoper</cp:lastModifiedBy>
  <cp:revision>10</cp:revision>
  <dcterms:created xsi:type="dcterms:W3CDTF">2026-07-06T06:37:00Z</dcterms:created>
  <dcterms:modified xsi:type="dcterms:W3CDTF">2026-07-14T06:35:00Z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0x01010056176ACA52CBEC4B82114317609E17C7</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