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4E84" w14:textId="77777777" w:rsidR="00A334B7" w:rsidRDefault="00A334B7" w:rsidP="00B36430">
      <w:pPr>
        <w:jc w:val="center"/>
        <w:rPr>
          <w:sz w:val="22"/>
          <w:szCs w:val="22"/>
        </w:rPr>
      </w:pPr>
    </w:p>
    <w:p w14:paraId="2651FBA0" w14:textId="77777777" w:rsidR="009229A7" w:rsidRDefault="00C56719" w:rsidP="72A453C3">
      <w:pPr>
        <w:jc w:val="center"/>
        <w:rPr>
          <w:rFonts w:ascii="Calibri" w:hAnsi="Calibri" w:cs="Calibri"/>
          <w:b/>
          <w:sz w:val="36"/>
          <w:szCs w:val="36"/>
        </w:rPr>
      </w:pPr>
      <w:r w:rsidRPr="46050E56">
        <w:rPr>
          <w:rFonts w:ascii="Calibri" w:hAnsi="Calibri" w:cs="Calibri"/>
          <w:b/>
          <w:sz w:val="36"/>
          <w:szCs w:val="36"/>
        </w:rPr>
        <w:t xml:space="preserve">Joaquín </w:t>
      </w:r>
      <w:r w:rsidR="000133B9" w:rsidRPr="46050E56">
        <w:rPr>
          <w:rFonts w:ascii="Calibri" w:hAnsi="Calibri" w:cs="Calibri"/>
          <w:b/>
          <w:bCs/>
          <w:sz w:val="36"/>
          <w:szCs w:val="36"/>
        </w:rPr>
        <w:t>Sánchez</w:t>
      </w:r>
      <w:r w:rsidRPr="46050E56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F4296A">
        <w:rPr>
          <w:rFonts w:ascii="Calibri" w:hAnsi="Calibri" w:cs="Calibri"/>
          <w:b/>
          <w:bCs/>
          <w:sz w:val="36"/>
          <w:szCs w:val="36"/>
        </w:rPr>
        <w:t xml:space="preserve">y su hija Salma </w:t>
      </w:r>
      <w:r w:rsidRPr="46050E56">
        <w:rPr>
          <w:rFonts w:ascii="Calibri" w:hAnsi="Calibri" w:cs="Calibri"/>
          <w:b/>
          <w:sz w:val="36"/>
          <w:szCs w:val="36"/>
        </w:rPr>
        <w:t>protagoniza</w:t>
      </w:r>
      <w:r w:rsidR="00F4296A">
        <w:rPr>
          <w:rFonts w:ascii="Calibri" w:hAnsi="Calibri" w:cs="Calibri"/>
          <w:b/>
          <w:sz w:val="36"/>
          <w:szCs w:val="36"/>
        </w:rPr>
        <w:t>n</w:t>
      </w:r>
      <w:r w:rsidRPr="46050E56">
        <w:rPr>
          <w:rFonts w:ascii="Calibri" w:hAnsi="Calibri" w:cs="Calibri"/>
          <w:b/>
          <w:sz w:val="36"/>
          <w:szCs w:val="36"/>
        </w:rPr>
        <w:t xml:space="preserve"> </w:t>
      </w:r>
    </w:p>
    <w:p w14:paraId="7A625127" w14:textId="5C64E92B" w:rsidR="00F767AE" w:rsidRPr="004E56E6" w:rsidRDefault="00C56719" w:rsidP="72A453C3">
      <w:pPr>
        <w:jc w:val="center"/>
        <w:rPr>
          <w:rFonts w:ascii="Calibri" w:hAnsi="Calibri" w:cs="Calibri"/>
          <w:b/>
          <w:sz w:val="36"/>
          <w:szCs w:val="36"/>
        </w:rPr>
      </w:pPr>
      <w:r w:rsidRPr="46050E56">
        <w:rPr>
          <w:rFonts w:ascii="Calibri" w:hAnsi="Calibri" w:cs="Calibri"/>
          <w:b/>
          <w:sz w:val="36"/>
          <w:szCs w:val="36"/>
        </w:rPr>
        <w:t>la nueva campaña ‘Díselo con Nocilla’</w:t>
      </w:r>
    </w:p>
    <w:p w14:paraId="16A3AE20" w14:textId="5C033973" w:rsidR="003D3FEB" w:rsidRPr="004E56E6" w:rsidRDefault="003D3FEB" w:rsidP="003D3FEB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E56E6">
        <w:rPr>
          <w:rFonts w:ascii="Calibri" w:hAnsi="Calibri" w:cs="Calibri"/>
          <w:b/>
          <w:sz w:val="22"/>
          <w:szCs w:val="22"/>
        </w:rPr>
        <w:t>Una campaña que pone en valor la conexión entre padres e hijos adolescentes desde la autenticidad</w:t>
      </w:r>
      <w:r w:rsidR="003C036E" w:rsidRPr="004E56E6">
        <w:rPr>
          <w:rFonts w:ascii="Calibri" w:hAnsi="Calibri" w:cs="Calibri"/>
          <w:b/>
          <w:bCs/>
          <w:sz w:val="22"/>
          <w:szCs w:val="22"/>
        </w:rPr>
        <w:t xml:space="preserve">. El exfutbolista </w:t>
      </w:r>
      <w:r w:rsidRPr="004E56E6">
        <w:rPr>
          <w:rFonts w:ascii="Calibri" w:hAnsi="Calibri" w:cs="Calibri"/>
          <w:b/>
          <w:sz w:val="22"/>
          <w:szCs w:val="22"/>
        </w:rPr>
        <w:t>comparte pantalla con Salma, su hija también en la vida real, en una historia tan cercana como divertida, con el humor y la chispa que definen a la marca.</w:t>
      </w:r>
    </w:p>
    <w:p w14:paraId="3D9E21E1" w14:textId="7AA770E2" w:rsidR="006D4D1E" w:rsidRPr="004E56E6" w:rsidRDefault="003D3FEB" w:rsidP="007268D1">
      <w:pPr>
        <w:jc w:val="both"/>
        <w:rPr>
          <w:rFonts w:ascii="Calibri" w:hAnsi="Calibri" w:cs="Calibri"/>
          <w:sz w:val="22"/>
          <w:szCs w:val="22"/>
        </w:rPr>
      </w:pPr>
      <w:r w:rsidRPr="46050E56">
        <w:rPr>
          <w:rFonts w:ascii="Calibri" w:hAnsi="Calibri" w:cs="Calibri"/>
          <w:b/>
          <w:sz w:val="22"/>
          <w:szCs w:val="22"/>
        </w:rPr>
        <w:t>10 de marzo de 2026</w:t>
      </w:r>
      <w:r w:rsidR="00F767AE" w:rsidRPr="46050E56">
        <w:rPr>
          <w:rFonts w:ascii="Calibri" w:hAnsi="Calibri" w:cs="Calibri"/>
          <w:b/>
          <w:sz w:val="22"/>
          <w:szCs w:val="22"/>
        </w:rPr>
        <w:t xml:space="preserve"> </w:t>
      </w:r>
      <w:r w:rsidR="009B7222" w:rsidRPr="46050E56">
        <w:rPr>
          <w:rFonts w:ascii="Calibri" w:hAnsi="Calibri" w:cs="Calibri"/>
          <w:b/>
          <w:sz w:val="22"/>
          <w:szCs w:val="22"/>
        </w:rPr>
        <w:t>–</w:t>
      </w:r>
      <w:r w:rsidR="00BF145E" w:rsidRPr="46050E56">
        <w:rPr>
          <w:rFonts w:ascii="Calibri" w:hAnsi="Calibri" w:cs="Calibri"/>
          <w:b/>
          <w:sz w:val="22"/>
          <w:szCs w:val="22"/>
        </w:rPr>
        <w:t xml:space="preserve"> </w:t>
      </w:r>
      <w:r w:rsidR="00BF145E" w:rsidRPr="46050E56">
        <w:rPr>
          <w:rFonts w:ascii="Calibri" w:hAnsi="Calibri" w:cs="Calibri"/>
          <w:sz w:val="22"/>
          <w:szCs w:val="22"/>
        </w:rPr>
        <w:t>Nocilla</w:t>
      </w:r>
      <w:r w:rsidR="00852F27" w:rsidRPr="46050E56">
        <w:rPr>
          <w:rFonts w:ascii="Calibri" w:hAnsi="Calibri" w:cs="Calibri"/>
          <w:sz w:val="22"/>
          <w:szCs w:val="22"/>
        </w:rPr>
        <w:t xml:space="preserve"> presenta su nueva </w:t>
      </w:r>
      <w:r w:rsidR="00B90921" w:rsidRPr="46050E56">
        <w:rPr>
          <w:rFonts w:ascii="Calibri" w:hAnsi="Calibri" w:cs="Calibri"/>
          <w:sz w:val="22"/>
          <w:szCs w:val="22"/>
        </w:rPr>
        <w:t xml:space="preserve">edición de la </w:t>
      </w:r>
      <w:r w:rsidR="00852F27" w:rsidRPr="46050E56">
        <w:rPr>
          <w:rFonts w:ascii="Calibri" w:hAnsi="Calibri" w:cs="Calibri"/>
          <w:sz w:val="22"/>
          <w:szCs w:val="22"/>
        </w:rPr>
        <w:t>campaña</w:t>
      </w:r>
      <w:r w:rsidR="00B90921" w:rsidRPr="46050E56">
        <w:rPr>
          <w:rFonts w:ascii="Calibri" w:hAnsi="Calibri" w:cs="Calibri"/>
          <w:sz w:val="22"/>
          <w:szCs w:val="22"/>
        </w:rPr>
        <w:t xml:space="preserve"> </w:t>
      </w:r>
      <w:r w:rsidR="00B90921" w:rsidRPr="46050E56">
        <w:rPr>
          <w:rFonts w:ascii="Calibri" w:hAnsi="Calibri" w:cs="Calibri"/>
          <w:i/>
          <w:sz w:val="22"/>
          <w:szCs w:val="22"/>
        </w:rPr>
        <w:t>Díselo con Nocilla</w:t>
      </w:r>
      <w:r w:rsidR="00852F27" w:rsidRPr="46050E56">
        <w:rPr>
          <w:rFonts w:ascii="Calibri" w:hAnsi="Calibri" w:cs="Calibri"/>
          <w:sz w:val="22"/>
          <w:szCs w:val="22"/>
        </w:rPr>
        <w:t xml:space="preserve"> junto </w:t>
      </w:r>
      <w:r w:rsidR="2A142761" w:rsidRPr="46050E56">
        <w:rPr>
          <w:rFonts w:ascii="Calibri" w:hAnsi="Calibri" w:cs="Calibri"/>
          <w:sz w:val="22"/>
          <w:szCs w:val="22"/>
        </w:rPr>
        <w:t xml:space="preserve">a </w:t>
      </w:r>
      <w:r w:rsidR="005C0F7E" w:rsidRPr="46050E56">
        <w:rPr>
          <w:rFonts w:ascii="Calibri" w:hAnsi="Calibri" w:cs="Calibri"/>
          <w:b/>
          <w:sz w:val="22"/>
          <w:szCs w:val="22"/>
        </w:rPr>
        <w:t>Joaquín</w:t>
      </w:r>
      <w:r w:rsidR="00517C38" w:rsidRPr="46050E56">
        <w:rPr>
          <w:rFonts w:ascii="Calibri" w:hAnsi="Calibri" w:cs="Calibri"/>
          <w:b/>
          <w:bCs/>
          <w:sz w:val="22"/>
          <w:szCs w:val="22"/>
        </w:rPr>
        <w:t xml:space="preserve"> Sánchez</w:t>
      </w:r>
      <w:r w:rsidR="005C0F7E" w:rsidRPr="46050E56">
        <w:rPr>
          <w:rFonts w:ascii="Calibri" w:hAnsi="Calibri" w:cs="Calibri"/>
          <w:sz w:val="22"/>
          <w:szCs w:val="22"/>
        </w:rPr>
        <w:t xml:space="preserve">, </w:t>
      </w:r>
      <w:r w:rsidR="006D4D1E" w:rsidRPr="46050E56">
        <w:rPr>
          <w:rFonts w:ascii="Calibri" w:hAnsi="Calibri" w:cs="Calibri"/>
          <w:sz w:val="22"/>
          <w:szCs w:val="22"/>
        </w:rPr>
        <w:t>leyenda del fútbol español y figura reconocida por su </w:t>
      </w:r>
      <w:r w:rsidR="006D4D1E" w:rsidRPr="46050E56">
        <w:rPr>
          <w:rFonts w:ascii="Calibri" w:hAnsi="Calibri" w:cs="Calibri"/>
          <w:b/>
          <w:sz w:val="22"/>
          <w:szCs w:val="22"/>
        </w:rPr>
        <w:t>carisma</w:t>
      </w:r>
      <w:r w:rsidR="006D4D1E" w:rsidRPr="46050E56">
        <w:rPr>
          <w:rFonts w:ascii="Calibri" w:hAnsi="Calibri" w:cs="Calibri"/>
          <w:sz w:val="22"/>
          <w:szCs w:val="22"/>
        </w:rPr>
        <w:t>, su </w:t>
      </w:r>
      <w:r w:rsidR="006D4D1E" w:rsidRPr="46050E56">
        <w:rPr>
          <w:rFonts w:ascii="Calibri" w:hAnsi="Calibri" w:cs="Calibri"/>
          <w:b/>
          <w:sz w:val="22"/>
          <w:szCs w:val="22"/>
        </w:rPr>
        <w:t>humor natural</w:t>
      </w:r>
      <w:r w:rsidR="006D4D1E" w:rsidRPr="46050E56">
        <w:rPr>
          <w:rFonts w:ascii="Calibri" w:hAnsi="Calibri" w:cs="Calibri"/>
          <w:sz w:val="22"/>
          <w:szCs w:val="22"/>
        </w:rPr>
        <w:t xml:space="preserve"> y su capacidad de conectar con </w:t>
      </w:r>
      <w:r w:rsidR="00F4296A">
        <w:rPr>
          <w:rFonts w:ascii="Calibri" w:hAnsi="Calibri" w:cs="Calibri"/>
          <w:sz w:val="22"/>
          <w:szCs w:val="22"/>
        </w:rPr>
        <w:t xml:space="preserve">todo tipo de </w:t>
      </w:r>
      <w:r w:rsidR="006D4D1E" w:rsidRPr="46050E56">
        <w:rPr>
          <w:rFonts w:ascii="Calibri" w:hAnsi="Calibri" w:cs="Calibri"/>
          <w:sz w:val="22"/>
          <w:szCs w:val="22"/>
        </w:rPr>
        <w:t>públicos.</w:t>
      </w:r>
      <w:r w:rsidR="00F4296A">
        <w:rPr>
          <w:rFonts w:ascii="Calibri" w:hAnsi="Calibri" w:cs="Calibri"/>
          <w:sz w:val="22"/>
          <w:szCs w:val="22"/>
        </w:rPr>
        <w:t xml:space="preserve"> Le acompaña una persona muy </w:t>
      </w:r>
      <w:r w:rsidR="00F4296A" w:rsidRPr="00F4296A">
        <w:rPr>
          <w:rFonts w:ascii="Calibri" w:hAnsi="Calibri" w:cs="Calibri"/>
          <w:i/>
          <w:iCs/>
          <w:sz w:val="22"/>
          <w:szCs w:val="22"/>
        </w:rPr>
        <w:t>familiar</w:t>
      </w:r>
      <w:r w:rsidR="00F4296A">
        <w:rPr>
          <w:rFonts w:ascii="Calibri" w:hAnsi="Calibri" w:cs="Calibri"/>
          <w:sz w:val="22"/>
          <w:szCs w:val="22"/>
        </w:rPr>
        <w:t xml:space="preserve"> para él: su hija en la vida real Salma Sánchez, </w:t>
      </w:r>
      <w:proofErr w:type="spellStart"/>
      <w:proofErr w:type="gramStart"/>
      <w:r w:rsidR="00F4296A">
        <w:rPr>
          <w:rFonts w:ascii="Calibri" w:hAnsi="Calibri" w:cs="Calibri"/>
          <w:sz w:val="22"/>
          <w:szCs w:val="22"/>
        </w:rPr>
        <w:t>influencer</w:t>
      </w:r>
      <w:proofErr w:type="spellEnd"/>
      <w:proofErr w:type="gramEnd"/>
      <w:r w:rsidR="00F4296A">
        <w:rPr>
          <w:rFonts w:ascii="Calibri" w:hAnsi="Calibri" w:cs="Calibri"/>
          <w:sz w:val="22"/>
          <w:szCs w:val="22"/>
        </w:rPr>
        <w:t xml:space="preserve"> en redes sociales. </w:t>
      </w:r>
    </w:p>
    <w:p w14:paraId="1EEE76B9" w14:textId="1A17BD43" w:rsidR="001F6097" w:rsidRPr="004E56E6" w:rsidRDefault="001F6097" w:rsidP="00AF7507">
      <w:pPr>
        <w:jc w:val="both"/>
        <w:rPr>
          <w:rFonts w:ascii="Calibri" w:hAnsi="Calibri" w:cs="Calibri"/>
          <w:sz w:val="22"/>
          <w:szCs w:val="22"/>
        </w:rPr>
      </w:pPr>
      <w:r w:rsidRPr="004E56E6">
        <w:rPr>
          <w:rFonts w:ascii="Calibri" w:hAnsi="Calibri" w:cs="Calibri"/>
          <w:sz w:val="22"/>
          <w:szCs w:val="22"/>
        </w:rPr>
        <w:t>Con un enfoque emocional y actual, </w:t>
      </w:r>
      <w:r w:rsidRPr="004E56E6">
        <w:rPr>
          <w:rFonts w:ascii="Calibri" w:hAnsi="Calibri" w:cs="Calibri"/>
          <w:b/>
          <w:sz w:val="22"/>
          <w:szCs w:val="22"/>
        </w:rPr>
        <w:t>“Díselo con Nocilla”</w:t>
      </w:r>
      <w:r w:rsidRPr="004E56E6">
        <w:rPr>
          <w:rFonts w:ascii="Calibri" w:hAnsi="Calibri" w:cs="Calibri"/>
          <w:sz w:val="22"/>
          <w:szCs w:val="22"/>
        </w:rPr>
        <w:t> se inspira en situaciones cotidianas: conversaciones que a veces cuestan, ya sea por</w:t>
      </w:r>
      <w:r w:rsidR="001F672E">
        <w:rPr>
          <w:rFonts w:ascii="Calibri" w:hAnsi="Calibri" w:cs="Calibri"/>
          <w:sz w:val="22"/>
          <w:szCs w:val="22"/>
        </w:rPr>
        <w:t xml:space="preserve"> tratar temas incómodos o con ligeras tensiones</w:t>
      </w:r>
      <w:r w:rsidRPr="004E56E6">
        <w:rPr>
          <w:rFonts w:ascii="Calibri" w:hAnsi="Calibri" w:cs="Calibri"/>
          <w:sz w:val="22"/>
          <w:szCs w:val="22"/>
        </w:rPr>
        <w:t>. La campaña propone que </w:t>
      </w:r>
      <w:r w:rsidRPr="004E56E6">
        <w:rPr>
          <w:rFonts w:ascii="Calibri" w:hAnsi="Calibri" w:cs="Calibri"/>
          <w:b/>
          <w:sz w:val="22"/>
          <w:szCs w:val="22"/>
        </w:rPr>
        <w:t>compartir una merienda con Nocilla</w:t>
      </w:r>
      <w:r w:rsidRPr="004E56E6">
        <w:rPr>
          <w:rFonts w:ascii="Calibri" w:hAnsi="Calibri" w:cs="Calibri"/>
          <w:sz w:val="22"/>
          <w:szCs w:val="22"/>
        </w:rPr>
        <w:t> puede ayudar a crear un clima más distendido, en el que </w:t>
      </w:r>
      <w:r w:rsidRPr="004E56E6">
        <w:rPr>
          <w:rFonts w:ascii="Calibri" w:hAnsi="Calibri" w:cs="Calibri"/>
          <w:b/>
          <w:sz w:val="22"/>
          <w:szCs w:val="22"/>
        </w:rPr>
        <w:t>el humor y la complicidad</w:t>
      </w:r>
      <w:r w:rsidRPr="004E56E6">
        <w:rPr>
          <w:rFonts w:ascii="Calibri" w:hAnsi="Calibri" w:cs="Calibri"/>
          <w:sz w:val="22"/>
          <w:szCs w:val="22"/>
        </w:rPr>
        <w:t> abren espacio para decir las cosas de forma más cercana y natural.</w:t>
      </w:r>
    </w:p>
    <w:p w14:paraId="05BBDB8C" w14:textId="1DBE3E67" w:rsidR="00AF7507" w:rsidRPr="004E56E6" w:rsidRDefault="00DB05C4" w:rsidP="00AF7507">
      <w:pPr>
        <w:jc w:val="both"/>
        <w:rPr>
          <w:rFonts w:ascii="Calibri" w:hAnsi="Calibri" w:cs="Calibri"/>
          <w:sz w:val="22"/>
          <w:szCs w:val="22"/>
        </w:rPr>
      </w:pPr>
      <w:r w:rsidRPr="004E56E6">
        <w:rPr>
          <w:rFonts w:ascii="Calibri" w:hAnsi="Calibri" w:cs="Calibri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D37CDF8" wp14:editId="6E56F472">
            <wp:simplePos x="0" y="0"/>
            <wp:positionH relativeFrom="margin">
              <wp:align>center</wp:align>
            </wp:positionH>
            <wp:positionV relativeFrom="paragraph">
              <wp:posOffset>1132205</wp:posOffset>
            </wp:positionV>
            <wp:extent cx="4281805" cy="2295525"/>
            <wp:effectExtent l="0" t="0" r="4445" b="9525"/>
            <wp:wrapTopAndBottom/>
            <wp:docPr id="737700630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80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7507" w:rsidRPr="004E56E6">
        <w:rPr>
          <w:rFonts w:ascii="Calibri" w:hAnsi="Calibri" w:cs="Calibri"/>
          <w:sz w:val="22"/>
          <w:szCs w:val="22"/>
        </w:rPr>
        <w:t>La campaña se articula en torno a una historia padre-hija que destaca por su </w:t>
      </w:r>
      <w:r w:rsidR="00AF7507" w:rsidRPr="004E56E6">
        <w:rPr>
          <w:rFonts w:ascii="Calibri" w:hAnsi="Calibri" w:cs="Calibri"/>
          <w:b/>
          <w:sz w:val="22"/>
          <w:szCs w:val="22"/>
        </w:rPr>
        <w:t>naturalidad</w:t>
      </w:r>
      <w:r w:rsidR="00AF7507" w:rsidRPr="004E56E6">
        <w:rPr>
          <w:rFonts w:ascii="Calibri" w:hAnsi="Calibri" w:cs="Calibri"/>
          <w:sz w:val="22"/>
          <w:szCs w:val="22"/>
        </w:rPr>
        <w:t> y por una dinámica construida desde la </w:t>
      </w:r>
      <w:r w:rsidR="00AF7507" w:rsidRPr="004E56E6">
        <w:rPr>
          <w:rFonts w:ascii="Calibri" w:hAnsi="Calibri" w:cs="Calibri"/>
          <w:b/>
          <w:sz w:val="22"/>
          <w:szCs w:val="22"/>
        </w:rPr>
        <w:t>complicidad</w:t>
      </w:r>
      <w:r w:rsidR="00AF7507" w:rsidRPr="004E56E6">
        <w:rPr>
          <w:rFonts w:ascii="Calibri" w:hAnsi="Calibri" w:cs="Calibri"/>
          <w:sz w:val="22"/>
          <w:szCs w:val="22"/>
        </w:rPr>
        <w:t xml:space="preserve">, el respeto y el humor. En pantalla, esa relación </w:t>
      </w:r>
      <w:r w:rsidR="00F4296A">
        <w:rPr>
          <w:rFonts w:ascii="Calibri" w:hAnsi="Calibri" w:cs="Calibri"/>
          <w:sz w:val="22"/>
          <w:szCs w:val="22"/>
        </w:rPr>
        <w:t xml:space="preserve">la personifican Joaquín y su hija Salma con </w:t>
      </w:r>
      <w:r w:rsidR="00AF7507" w:rsidRPr="004E56E6">
        <w:rPr>
          <w:rFonts w:ascii="Calibri" w:hAnsi="Calibri" w:cs="Calibri"/>
          <w:sz w:val="22"/>
          <w:szCs w:val="22"/>
        </w:rPr>
        <w:t xml:space="preserve">gestos, miradas y códigos propios que transmiten una </w:t>
      </w:r>
      <w:r w:rsidR="00F4296A">
        <w:rPr>
          <w:rFonts w:ascii="Calibri" w:hAnsi="Calibri" w:cs="Calibri"/>
          <w:sz w:val="22"/>
          <w:szCs w:val="22"/>
        </w:rPr>
        <w:t>total autenticidad</w:t>
      </w:r>
      <w:r w:rsidR="00AF7507" w:rsidRPr="004E56E6">
        <w:rPr>
          <w:rFonts w:ascii="Calibri" w:hAnsi="Calibri" w:cs="Calibri"/>
          <w:sz w:val="22"/>
          <w:szCs w:val="22"/>
        </w:rPr>
        <w:t xml:space="preserve">, </w:t>
      </w:r>
      <w:r w:rsidR="00F4296A">
        <w:rPr>
          <w:rFonts w:ascii="Calibri" w:hAnsi="Calibri" w:cs="Calibri"/>
          <w:sz w:val="22"/>
          <w:szCs w:val="22"/>
        </w:rPr>
        <w:t>poniendo en valor</w:t>
      </w:r>
      <w:r w:rsidR="00AF7507" w:rsidRPr="004E56E6">
        <w:rPr>
          <w:rFonts w:ascii="Calibri" w:hAnsi="Calibri" w:cs="Calibri"/>
          <w:sz w:val="22"/>
          <w:szCs w:val="22"/>
        </w:rPr>
        <w:t xml:space="preserve"> que la conexión también se construye en lo cotidiano y en lo que no siempre se verbaliza.</w:t>
      </w:r>
      <w:r w:rsidRPr="004E56E6">
        <w:rPr>
          <w:rFonts w:ascii="Calibri" w:hAnsi="Calibri" w:cs="Calibri"/>
          <w:b/>
          <w:sz w:val="22"/>
          <w:szCs w:val="22"/>
        </w:rPr>
        <w:t xml:space="preserve"> </w:t>
      </w:r>
    </w:p>
    <w:p w14:paraId="1BD8EFA9" w14:textId="197E6F30" w:rsidR="00DB05C4" w:rsidRDefault="00DB05C4" w:rsidP="00AF7507">
      <w:pPr>
        <w:jc w:val="both"/>
        <w:rPr>
          <w:rFonts w:ascii="Calibri" w:hAnsi="Calibri" w:cs="Calibri"/>
          <w:b/>
          <w:sz w:val="22"/>
          <w:szCs w:val="22"/>
        </w:rPr>
      </w:pPr>
    </w:p>
    <w:p w14:paraId="42539DD2" w14:textId="1929F2CE" w:rsidR="00A93B0A" w:rsidRPr="00230EDD" w:rsidRDefault="009B1D76" w:rsidP="5E6A6DE7">
      <w:pPr>
        <w:jc w:val="both"/>
        <w:rPr>
          <w:rFonts w:ascii="Calibri" w:hAnsi="Calibri" w:cs="Calibri"/>
          <w:sz w:val="22"/>
          <w:szCs w:val="22"/>
        </w:rPr>
      </w:pPr>
      <w:r w:rsidRPr="009B1D76">
        <w:rPr>
          <w:rFonts w:ascii="Calibri" w:hAnsi="Calibri" w:cs="Calibri"/>
          <w:sz w:val="22"/>
          <w:szCs w:val="22"/>
        </w:rPr>
        <w:t xml:space="preserve">Joaquín </w:t>
      </w:r>
      <w:r w:rsidR="00F4296A">
        <w:rPr>
          <w:rFonts w:ascii="Calibri" w:hAnsi="Calibri" w:cs="Calibri"/>
          <w:sz w:val="22"/>
          <w:szCs w:val="22"/>
        </w:rPr>
        <w:t xml:space="preserve">y Salma </w:t>
      </w:r>
      <w:r w:rsidRPr="009B1D76">
        <w:rPr>
          <w:rFonts w:ascii="Calibri" w:hAnsi="Calibri" w:cs="Calibri"/>
          <w:sz w:val="22"/>
          <w:szCs w:val="22"/>
        </w:rPr>
        <w:t>representa</w:t>
      </w:r>
      <w:r w:rsidR="00F4296A">
        <w:rPr>
          <w:rFonts w:ascii="Calibri" w:hAnsi="Calibri" w:cs="Calibri"/>
          <w:sz w:val="22"/>
          <w:szCs w:val="22"/>
        </w:rPr>
        <w:t>n</w:t>
      </w:r>
      <w:r w:rsidRPr="009B1D76">
        <w:rPr>
          <w:rFonts w:ascii="Calibri" w:hAnsi="Calibri" w:cs="Calibri"/>
          <w:sz w:val="22"/>
          <w:szCs w:val="22"/>
        </w:rPr>
        <w:t xml:space="preserve"> de forma natural los valores de la marca</w:t>
      </w:r>
      <w:r w:rsidRPr="009B1D76">
        <w:rPr>
          <w:rFonts w:ascii="Calibri" w:hAnsi="Calibri" w:cs="Calibri"/>
          <w:b/>
          <w:bCs/>
          <w:sz w:val="22"/>
          <w:szCs w:val="22"/>
        </w:rPr>
        <w:t>: autenticidad, cercanía, diversión e ingenio</w:t>
      </w:r>
      <w:r w:rsidRPr="009B1D76">
        <w:rPr>
          <w:rFonts w:ascii="Calibri" w:hAnsi="Calibri" w:cs="Calibri"/>
          <w:sz w:val="22"/>
          <w:szCs w:val="22"/>
        </w:rPr>
        <w:t xml:space="preserve">. Su tono, con </w:t>
      </w:r>
      <w:r w:rsidR="00C5671B" w:rsidRPr="009B1D76">
        <w:rPr>
          <w:rFonts w:ascii="Calibri" w:hAnsi="Calibri" w:cs="Calibri"/>
          <w:sz w:val="22"/>
          <w:szCs w:val="22"/>
        </w:rPr>
        <w:t>chispa,</w:t>
      </w:r>
      <w:r w:rsidRPr="009B1D76">
        <w:rPr>
          <w:rFonts w:ascii="Calibri" w:hAnsi="Calibri" w:cs="Calibri"/>
          <w:sz w:val="22"/>
          <w:szCs w:val="22"/>
        </w:rPr>
        <w:t xml:space="preserve"> pero sin artificios, aporta credibilidad al relato y contribuye a que el mensaje llegue de forma clara y cercana</w:t>
      </w:r>
      <w:r>
        <w:rPr>
          <w:rFonts w:ascii="Calibri" w:hAnsi="Calibri" w:cs="Calibri"/>
          <w:sz w:val="22"/>
          <w:szCs w:val="22"/>
        </w:rPr>
        <w:t xml:space="preserve">: </w:t>
      </w:r>
      <w:r w:rsidR="00AF7507" w:rsidRPr="46050E56">
        <w:rPr>
          <w:rFonts w:ascii="Calibri" w:hAnsi="Calibri" w:cs="Calibri"/>
          <w:b/>
          <w:sz w:val="22"/>
          <w:szCs w:val="22"/>
        </w:rPr>
        <w:t>hay momentos que, simplemente, se dicen mejor compartiendo Nocilla</w:t>
      </w:r>
      <w:r w:rsidR="00AF7507" w:rsidRPr="46050E56">
        <w:rPr>
          <w:rFonts w:ascii="Calibri" w:hAnsi="Calibri" w:cs="Calibri"/>
          <w:sz w:val="22"/>
          <w:szCs w:val="22"/>
        </w:rPr>
        <w:t>.</w:t>
      </w:r>
    </w:p>
    <w:p w14:paraId="7C737A41" w14:textId="286B1092" w:rsidR="00F4296A" w:rsidRDefault="00720C31" w:rsidP="5E6A6DE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4296A">
        <w:rPr>
          <w:rFonts w:ascii="Calibri" w:hAnsi="Calibri" w:cs="Calibri"/>
          <w:sz w:val="22"/>
          <w:szCs w:val="22"/>
        </w:rPr>
        <w:lastRenderedPageBreak/>
        <w:t>“</w:t>
      </w:r>
      <w:r w:rsidRPr="00F4296A">
        <w:rPr>
          <w:rFonts w:ascii="Calibri" w:hAnsi="Calibri" w:cs="Calibri"/>
          <w:i/>
          <w:iCs/>
          <w:sz w:val="22"/>
          <w:szCs w:val="22"/>
        </w:rPr>
        <w:t>Con</w:t>
      </w:r>
      <w:r w:rsidR="00F87AE3" w:rsidRPr="00F4296A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F4296A" w:rsidRPr="00F4296A">
        <w:rPr>
          <w:rFonts w:ascii="Calibri" w:hAnsi="Calibri" w:cs="Calibri"/>
          <w:i/>
          <w:iCs/>
          <w:sz w:val="22"/>
          <w:szCs w:val="22"/>
        </w:rPr>
        <w:t>la campaña</w:t>
      </w:r>
      <w:r w:rsidRPr="00F4296A">
        <w:rPr>
          <w:rFonts w:ascii="Calibri" w:hAnsi="Calibri" w:cs="Calibri"/>
          <w:i/>
          <w:iCs/>
          <w:sz w:val="22"/>
          <w:szCs w:val="22"/>
        </w:rPr>
        <w:t xml:space="preserve"> que</w:t>
      </w:r>
      <w:r w:rsidR="00F4296A" w:rsidRPr="00F4296A">
        <w:rPr>
          <w:rFonts w:ascii="Calibri" w:hAnsi="Calibri" w:cs="Calibri"/>
          <w:i/>
          <w:iCs/>
          <w:sz w:val="22"/>
          <w:szCs w:val="22"/>
        </w:rPr>
        <w:t>re</w:t>
      </w:r>
      <w:r w:rsidRPr="00F4296A">
        <w:rPr>
          <w:rFonts w:ascii="Calibri" w:hAnsi="Calibri" w:cs="Calibri"/>
          <w:i/>
          <w:iCs/>
          <w:sz w:val="22"/>
          <w:szCs w:val="22"/>
        </w:rPr>
        <w:t xml:space="preserve">mos hablar de algo </w:t>
      </w:r>
      <w:r w:rsidR="00F4296A" w:rsidRPr="00F4296A">
        <w:rPr>
          <w:rFonts w:ascii="Calibri" w:hAnsi="Calibri" w:cs="Calibri"/>
          <w:i/>
          <w:iCs/>
          <w:sz w:val="22"/>
          <w:szCs w:val="22"/>
        </w:rPr>
        <w:t xml:space="preserve">muy </w:t>
      </w:r>
      <w:r w:rsidRPr="00F4296A">
        <w:rPr>
          <w:rFonts w:ascii="Calibri" w:hAnsi="Calibri" w:cs="Calibri"/>
          <w:i/>
          <w:iCs/>
          <w:sz w:val="22"/>
          <w:szCs w:val="22"/>
        </w:rPr>
        <w:t>universal: cómo los pequeños momentos compartidos pueden reforzar la conexión entre padres e hijos. La historia y la complicidad que se ve en pantalla, junto con el humor y la cercanía de Joaquín</w:t>
      </w:r>
      <w:r w:rsidR="00F82A09" w:rsidRPr="00F4296A">
        <w:rPr>
          <w:rFonts w:ascii="Calibri" w:hAnsi="Calibri" w:cs="Calibri"/>
          <w:i/>
          <w:iCs/>
          <w:sz w:val="22"/>
          <w:szCs w:val="22"/>
        </w:rPr>
        <w:t xml:space="preserve"> y su hija</w:t>
      </w:r>
      <w:r w:rsidR="00F4296A" w:rsidRPr="00F4296A">
        <w:rPr>
          <w:rFonts w:ascii="Calibri" w:hAnsi="Calibri" w:cs="Calibri"/>
          <w:i/>
          <w:iCs/>
          <w:sz w:val="22"/>
          <w:szCs w:val="22"/>
        </w:rPr>
        <w:t xml:space="preserve"> Salma</w:t>
      </w:r>
      <w:r w:rsidRPr="00F4296A">
        <w:rPr>
          <w:rFonts w:ascii="Calibri" w:hAnsi="Calibri" w:cs="Calibri"/>
          <w:i/>
          <w:iCs/>
          <w:sz w:val="22"/>
          <w:szCs w:val="22"/>
        </w:rPr>
        <w:t xml:space="preserve">, nos permiten contar este mensaje con un tono </w:t>
      </w:r>
      <w:r w:rsidR="00F4296A" w:rsidRPr="00F4296A">
        <w:rPr>
          <w:rFonts w:ascii="Calibri" w:hAnsi="Calibri" w:cs="Calibri"/>
          <w:i/>
          <w:iCs/>
          <w:sz w:val="22"/>
          <w:szCs w:val="22"/>
        </w:rPr>
        <w:t>100%</w:t>
      </w:r>
      <w:r w:rsidRPr="00F4296A">
        <w:rPr>
          <w:rFonts w:ascii="Calibri" w:hAnsi="Calibri" w:cs="Calibri"/>
          <w:i/>
          <w:iCs/>
          <w:sz w:val="22"/>
          <w:szCs w:val="22"/>
        </w:rPr>
        <w:t xml:space="preserve"> Nocilla: auténtico, cálido y con chispa</w:t>
      </w:r>
      <w:r w:rsidRPr="00F4296A">
        <w:rPr>
          <w:rFonts w:ascii="Calibri" w:hAnsi="Calibri" w:cs="Calibri"/>
          <w:sz w:val="22"/>
          <w:szCs w:val="22"/>
        </w:rPr>
        <w:t>.</w:t>
      </w:r>
      <w:r w:rsidR="00F4296A">
        <w:rPr>
          <w:rFonts w:ascii="Calibri" w:hAnsi="Calibri" w:cs="Calibri"/>
          <w:sz w:val="22"/>
          <w:szCs w:val="22"/>
        </w:rPr>
        <w:t xml:space="preserve">”, </w:t>
      </w:r>
      <w:r w:rsidR="00F4296A" w:rsidRPr="00F4296A">
        <w:rPr>
          <w:rFonts w:ascii="Calibri" w:hAnsi="Calibri" w:cs="Calibri"/>
          <w:b/>
          <w:bCs/>
          <w:sz w:val="22"/>
          <w:szCs w:val="22"/>
        </w:rPr>
        <w:t>a</w:t>
      </w:r>
      <w:r w:rsidR="00753DB7">
        <w:rPr>
          <w:rFonts w:ascii="Calibri" w:hAnsi="Calibri" w:cs="Calibri"/>
          <w:b/>
          <w:bCs/>
          <w:sz w:val="22"/>
          <w:szCs w:val="22"/>
        </w:rPr>
        <w:t xml:space="preserve">firma </w:t>
      </w:r>
      <w:r w:rsidR="00F4296A">
        <w:rPr>
          <w:rFonts w:ascii="Calibri" w:hAnsi="Calibri" w:cs="Calibri"/>
          <w:b/>
          <w:bCs/>
          <w:sz w:val="22"/>
          <w:szCs w:val="22"/>
        </w:rPr>
        <w:t xml:space="preserve">Marta Vernet, </w:t>
      </w:r>
      <w:proofErr w:type="gramStart"/>
      <w:r w:rsidR="00F4296A">
        <w:rPr>
          <w:rFonts w:ascii="Calibri" w:hAnsi="Calibri" w:cs="Calibri"/>
          <w:b/>
          <w:bCs/>
          <w:sz w:val="22"/>
          <w:szCs w:val="22"/>
        </w:rPr>
        <w:t>Directora</w:t>
      </w:r>
      <w:proofErr w:type="gramEnd"/>
      <w:r w:rsidR="00F4296A">
        <w:rPr>
          <w:rFonts w:ascii="Calibri" w:hAnsi="Calibri" w:cs="Calibri"/>
          <w:b/>
          <w:bCs/>
          <w:sz w:val="22"/>
          <w:szCs w:val="22"/>
        </w:rPr>
        <w:t xml:space="preserve"> de Marketing de Idilia. </w:t>
      </w:r>
    </w:p>
    <w:p w14:paraId="338C099E" w14:textId="0D07B9E7" w:rsidR="003C3D09" w:rsidRPr="004E56E6" w:rsidRDefault="003C3D09" w:rsidP="5E6A6DE7">
      <w:pPr>
        <w:jc w:val="both"/>
        <w:rPr>
          <w:rFonts w:ascii="Calibri" w:hAnsi="Calibri" w:cs="Calibri"/>
          <w:b/>
          <w:sz w:val="22"/>
          <w:szCs w:val="22"/>
        </w:rPr>
      </w:pPr>
      <w:r w:rsidRPr="004E56E6">
        <w:rPr>
          <w:rFonts w:ascii="Calibri" w:hAnsi="Calibri" w:cs="Calibri"/>
          <w:b/>
          <w:sz w:val="22"/>
          <w:szCs w:val="22"/>
        </w:rPr>
        <w:t>Puedes ver el spot en el siguiente enlace:</w:t>
      </w:r>
    </w:p>
    <w:p w14:paraId="50A4F9C5" w14:textId="6D942369" w:rsidR="003C3D09" w:rsidRPr="004E56E6" w:rsidRDefault="003C3D09" w:rsidP="5E6A6DE7">
      <w:pPr>
        <w:jc w:val="both"/>
        <w:rPr>
          <w:rFonts w:ascii="Calibri" w:hAnsi="Calibri" w:cs="Calibri"/>
          <w:sz w:val="22"/>
          <w:szCs w:val="22"/>
        </w:rPr>
      </w:pPr>
      <w:hyperlink r:id="rId11" w:history="1">
        <w:r w:rsidRPr="004E56E6">
          <w:rPr>
            <w:rStyle w:val="Hipervnculo"/>
            <w:rFonts w:ascii="Calibri" w:hAnsi="Calibri" w:cs="Calibri"/>
            <w:sz w:val="22"/>
            <w:szCs w:val="22"/>
          </w:rPr>
          <w:t>https://youtu.be/9a6wviCLeTc</w:t>
        </w:r>
      </w:hyperlink>
    </w:p>
    <w:p w14:paraId="0634E3FD" w14:textId="574AE2A1" w:rsidR="00EB2C69" w:rsidRPr="004E56E6" w:rsidRDefault="00EB2C69" w:rsidP="5E6A6DE7">
      <w:pPr>
        <w:jc w:val="both"/>
        <w:rPr>
          <w:rFonts w:ascii="Calibri" w:hAnsi="Calibri" w:cs="Calibri"/>
          <w:b/>
          <w:sz w:val="22"/>
          <w:szCs w:val="22"/>
        </w:rPr>
      </w:pPr>
    </w:p>
    <w:p w14:paraId="61C5095E" w14:textId="1DF939DC" w:rsidR="00E77306" w:rsidRPr="004E56E6" w:rsidRDefault="00E77306" w:rsidP="00E77306">
      <w:pPr>
        <w:jc w:val="center"/>
        <w:rPr>
          <w:rFonts w:ascii="Calibri" w:hAnsi="Calibri" w:cs="Calibri"/>
          <w:b/>
          <w:sz w:val="22"/>
          <w:szCs w:val="22"/>
        </w:rPr>
      </w:pPr>
      <w:r w:rsidRPr="004E56E6">
        <w:rPr>
          <w:rFonts w:ascii="Calibri" w:hAnsi="Calibri" w:cs="Calibri"/>
          <w:b/>
          <w:sz w:val="22"/>
          <w:szCs w:val="22"/>
        </w:rPr>
        <w:t>Ficha técnica</w:t>
      </w:r>
      <w:r w:rsidR="4C6C61B6" w:rsidRPr="004E56E6">
        <w:rPr>
          <w:rFonts w:ascii="Calibri" w:hAnsi="Calibri" w:cs="Calibri"/>
          <w:b/>
          <w:sz w:val="22"/>
          <w:szCs w:val="22"/>
        </w:rPr>
        <w:t xml:space="preserve"> </w:t>
      </w:r>
      <w:r w:rsidR="22D50F61" w:rsidRPr="004E56E6">
        <w:rPr>
          <w:rFonts w:ascii="Calibri" w:hAnsi="Calibri" w:cs="Calibri"/>
          <w:b/>
          <w:sz w:val="22"/>
          <w:szCs w:val="22"/>
        </w:rPr>
        <w:t>campaña</w:t>
      </w:r>
    </w:p>
    <w:p w14:paraId="461CE7DF" w14:textId="77777777" w:rsidR="00E77306" w:rsidRPr="004E56E6" w:rsidRDefault="00E77306" w:rsidP="008165D4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E56E6">
        <w:rPr>
          <w:rFonts w:ascii="Calibri" w:hAnsi="Calibri" w:cs="Calibri"/>
          <w:b/>
          <w:sz w:val="22"/>
          <w:szCs w:val="22"/>
        </w:rPr>
        <w:t>Agencia: </w:t>
      </w:r>
      <w:r w:rsidRPr="004E56E6">
        <w:rPr>
          <w:rFonts w:ascii="Calibri" w:hAnsi="Calibri" w:cs="Calibri"/>
          <w:sz w:val="22"/>
          <w:szCs w:val="22"/>
        </w:rPr>
        <w:t>Contrapunto BBDO   </w:t>
      </w:r>
    </w:p>
    <w:p w14:paraId="5DF83877" w14:textId="7B4D0D85" w:rsidR="00E77306" w:rsidRPr="004E56E6" w:rsidRDefault="00E77306" w:rsidP="008165D4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E56E6">
        <w:rPr>
          <w:rFonts w:ascii="Calibri" w:hAnsi="Calibri" w:cs="Calibri"/>
          <w:b/>
          <w:sz w:val="22"/>
          <w:szCs w:val="22"/>
        </w:rPr>
        <w:t>Anunciante:</w:t>
      </w:r>
      <w:r w:rsidR="00745F62" w:rsidRPr="004E56E6">
        <w:rPr>
          <w:rFonts w:ascii="Calibri" w:hAnsi="Calibri" w:cs="Calibri"/>
          <w:sz w:val="22"/>
          <w:szCs w:val="22"/>
        </w:rPr>
        <w:t xml:space="preserve"> Nocilla</w:t>
      </w:r>
      <w:r w:rsidRPr="004E56E6">
        <w:rPr>
          <w:rFonts w:ascii="Calibri" w:hAnsi="Calibri" w:cs="Calibri"/>
          <w:sz w:val="22"/>
          <w:szCs w:val="22"/>
        </w:rPr>
        <w:t> </w:t>
      </w:r>
    </w:p>
    <w:p w14:paraId="169B20FF" w14:textId="61B35772" w:rsidR="00E77306" w:rsidRPr="004E56E6" w:rsidRDefault="000E3AD8" w:rsidP="008165D4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E56E6">
        <w:rPr>
          <w:rFonts w:ascii="Calibri" w:hAnsi="Calibri" w:cs="Calibri"/>
          <w:b/>
          <w:sz w:val="22"/>
          <w:szCs w:val="22"/>
        </w:rPr>
        <w:t>Contacto anunciante</w:t>
      </w:r>
      <w:r w:rsidR="00E77306" w:rsidRPr="004E56E6">
        <w:rPr>
          <w:rFonts w:ascii="Calibri" w:hAnsi="Calibri" w:cs="Calibri"/>
          <w:b/>
          <w:sz w:val="22"/>
          <w:szCs w:val="22"/>
        </w:rPr>
        <w:t>: </w:t>
      </w:r>
      <w:r w:rsidR="00E77306" w:rsidRPr="004E56E6">
        <w:rPr>
          <w:rFonts w:ascii="Calibri" w:hAnsi="Calibri" w:cs="Calibri"/>
          <w:sz w:val="22"/>
          <w:szCs w:val="22"/>
        </w:rPr>
        <w:t>Marta Vernet,</w:t>
      </w:r>
      <w:r w:rsidR="00E77306" w:rsidRPr="004E56E6">
        <w:rPr>
          <w:rFonts w:ascii="Calibri" w:hAnsi="Calibri" w:cs="Calibri"/>
          <w:b/>
          <w:sz w:val="22"/>
          <w:szCs w:val="22"/>
        </w:rPr>
        <w:t> </w:t>
      </w:r>
      <w:r w:rsidR="00745F62" w:rsidRPr="004E56E6">
        <w:rPr>
          <w:rFonts w:ascii="Calibri" w:hAnsi="Calibri" w:cs="Calibri"/>
          <w:sz w:val="22"/>
          <w:szCs w:val="22"/>
        </w:rPr>
        <w:t>Vanesa Liébana</w:t>
      </w:r>
      <w:r w:rsidRPr="004E56E6">
        <w:rPr>
          <w:rFonts w:ascii="Calibri" w:hAnsi="Calibri" w:cs="Calibri"/>
          <w:sz w:val="22"/>
          <w:szCs w:val="22"/>
        </w:rPr>
        <w:t xml:space="preserve"> y </w:t>
      </w:r>
      <w:r w:rsidR="00D03DA0" w:rsidRPr="004E56E6">
        <w:rPr>
          <w:rFonts w:ascii="Calibri" w:hAnsi="Calibri" w:cs="Calibri"/>
          <w:sz w:val="22"/>
          <w:szCs w:val="22"/>
        </w:rPr>
        <w:t>Ainara Bujaldón</w:t>
      </w:r>
      <w:r w:rsidR="00E77306" w:rsidRPr="004E56E6">
        <w:rPr>
          <w:rFonts w:ascii="Calibri" w:hAnsi="Calibri" w:cs="Calibri"/>
          <w:sz w:val="22"/>
          <w:szCs w:val="22"/>
        </w:rPr>
        <w:t>.   </w:t>
      </w:r>
    </w:p>
    <w:p w14:paraId="584DA277" w14:textId="7CAC87D8" w:rsidR="00E77306" w:rsidRPr="004E56E6" w:rsidRDefault="00E77306" w:rsidP="008165D4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E56E6">
        <w:rPr>
          <w:rFonts w:ascii="Calibri" w:hAnsi="Calibri" w:cs="Calibri"/>
          <w:b/>
          <w:sz w:val="22"/>
          <w:szCs w:val="22"/>
        </w:rPr>
        <w:t>Director creativo</w:t>
      </w:r>
      <w:r w:rsidR="000E3AD8" w:rsidRPr="004E56E6">
        <w:rPr>
          <w:rFonts w:ascii="Calibri" w:hAnsi="Calibri" w:cs="Calibri"/>
          <w:b/>
          <w:sz w:val="22"/>
          <w:szCs w:val="22"/>
        </w:rPr>
        <w:t xml:space="preserve">: </w:t>
      </w:r>
      <w:r w:rsidR="000E3AD8" w:rsidRPr="004E56E6">
        <w:rPr>
          <w:rFonts w:ascii="Calibri" w:hAnsi="Calibri" w:cs="Calibri"/>
          <w:sz w:val="22"/>
          <w:szCs w:val="22"/>
        </w:rPr>
        <w:t>Dani Balbas</w:t>
      </w:r>
    </w:p>
    <w:p w14:paraId="05B4D51D" w14:textId="0F604845" w:rsidR="00E77306" w:rsidRPr="004E56E6" w:rsidRDefault="00E77306" w:rsidP="008165D4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E56E6">
        <w:rPr>
          <w:rFonts w:ascii="Calibri" w:hAnsi="Calibri" w:cs="Calibri"/>
          <w:b/>
          <w:sz w:val="22"/>
          <w:szCs w:val="22"/>
        </w:rPr>
        <w:t>Dir</w:t>
      </w:r>
      <w:r w:rsidR="000E3AD8" w:rsidRPr="004E56E6">
        <w:rPr>
          <w:rFonts w:ascii="Calibri" w:hAnsi="Calibri" w:cs="Calibri"/>
          <w:b/>
          <w:sz w:val="22"/>
          <w:szCs w:val="22"/>
        </w:rPr>
        <w:t>ectora</w:t>
      </w:r>
      <w:r w:rsidRPr="004E56E6">
        <w:rPr>
          <w:rFonts w:ascii="Calibri" w:hAnsi="Calibri" w:cs="Calibri"/>
          <w:b/>
          <w:sz w:val="22"/>
          <w:szCs w:val="22"/>
        </w:rPr>
        <w:t xml:space="preserve"> De Arte: </w:t>
      </w:r>
      <w:r w:rsidR="00D03DA0" w:rsidRPr="004E56E6">
        <w:rPr>
          <w:rFonts w:ascii="Calibri" w:hAnsi="Calibri" w:cs="Calibri"/>
          <w:sz w:val="22"/>
          <w:szCs w:val="22"/>
        </w:rPr>
        <w:t>Mariona Ribas</w:t>
      </w:r>
    </w:p>
    <w:p w14:paraId="05606812" w14:textId="75988F15" w:rsidR="00E77306" w:rsidRPr="004E56E6" w:rsidRDefault="000E3AD8" w:rsidP="008165D4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E56E6">
        <w:rPr>
          <w:rFonts w:ascii="Calibri" w:hAnsi="Calibri" w:cs="Calibri"/>
          <w:b/>
          <w:sz w:val="22"/>
          <w:szCs w:val="22"/>
        </w:rPr>
        <w:t>Redactor</w:t>
      </w:r>
      <w:r w:rsidR="00E77306" w:rsidRPr="004E56E6">
        <w:rPr>
          <w:rFonts w:ascii="Calibri" w:hAnsi="Calibri" w:cs="Calibri"/>
          <w:b/>
          <w:sz w:val="22"/>
          <w:szCs w:val="22"/>
        </w:rPr>
        <w:t>:</w:t>
      </w:r>
      <w:r w:rsidR="00E77306" w:rsidRPr="004E56E6">
        <w:rPr>
          <w:rFonts w:ascii="Calibri" w:hAnsi="Calibri" w:cs="Calibri"/>
          <w:sz w:val="22"/>
          <w:szCs w:val="22"/>
        </w:rPr>
        <w:t> </w:t>
      </w:r>
      <w:r w:rsidR="00146EA9" w:rsidRPr="004E56E6">
        <w:rPr>
          <w:rFonts w:ascii="Calibri" w:hAnsi="Calibri" w:cs="Calibri"/>
          <w:sz w:val="22"/>
          <w:szCs w:val="22"/>
        </w:rPr>
        <w:t>Julia Revuelta</w:t>
      </w:r>
    </w:p>
    <w:p w14:paraId="2EF276BA" w14:textId="07B510D7" w:rsidR="00E77306" w:rsidRPr="004E56E6" w:rsidRDefault="000E3AD8" w:rsidP="008165D4">
      <w:p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4E56E6">
        <w:rPr>
          <w:rFonts w:ascii="Calibri" w:hAnsi="Calibri" w:cs="Calibri"/>
          <w:b/>
          <w:sz w:val="22"/>
          <w:szCs w:val="22"/>
        </w:rPr>
        <w:t xml:space="preserve">Directora de Negocio: </w:t>
      </w:r>
      <w:r w:rsidRPr="004E56E6">
        <w:rPr>
          <w:rFonts w:ascii="Calibri" w:hAnsi="Calibri" w:cs="Calibri"/>
          <w:sz w:val="22"/>
          <w:szCs w:val="22"/>
        </w:rPr>
        <w:t>Érica Martines</w:t>
      </w:r>
    </w:p>
    <w:p w14:paraId="522D13D2" w14:textId="2D6E5E7A" w:rsidR="000E3AD8" w:rsidRPr="004E56E6" w:rsidRDefault="000E3AD8" w:rsidP="008165D4">
      <w:p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4E56E6">
        <w:rPr>
          <w:rFonts w:ascii="Calibri" w:hAnsi="Calibri" w:cs="Calibri"/>
          <w:b/>
          <w:sz w:val="22"/>
          <w:szCs w:val="22"/>
        </w:rPr>
        <w:t xml:space="preserve">Supervisora de Cuentas: </w:t>
      </w:r>
      <w:r w:rsidRPr="004E56E6">
        <w:rPr>
          <w:rFonts w:ascii="Calibri" w:hAnsi="Calibri" w:cs="Calibri"/>
          <w:sz w:val="22"/>
          <w:szCs w:val="22"/>
        </w:rPr>
        <w:t>Inma Rubio</w:t>
      </w:r>
    </w:p>
    <w:p w14:paraId="5E200594" w14:textId="289D560C" w:rsidR="000E3AD8" w:rsidRPr="004E56E6" w:rsidRDefault="000E3AD8" w:rsidP="008165D4">
      <w:p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4E56E6">
        <w:rPr>
          <w:rFonts w:ascii="Calibri" w:hAnsi="Calibri" w:cs="Calibri"/>
          <w:b/>
          <w:sz w:val="22"/>
          <w:szCs w:val="22"/>
        </w:rPr>
        <w:t xml:space="preserve">Ejecutiva: </w:t>
      </w:r>
      <w:r w:rsidR="00146EA9" w:rsidRPr="004E56E6">
        <w:rPr>
          <w:rFonts w:ascii="Calibri" w:hAnsi="Calibri" w:cs="Calibri"/>
          <w:sz w:val="22"/>
          <w:szCs w:val="22"/>
        </w:rPr>
        <w:t>J</w:t>
      </w:r>
      <w:r w:rsidR="00EE7FD7" w:rsidRPr="004E56E6">
        <w:rPr>
          <w:rFonts w:ascii="Calibri" w:hAnsi="Calibri" w:cs="Calibri"/>
          <w:sz w:val="22"/>
          <w:szCs w:val="22"/>
        </w:rPr>
        <w:t>úlia Coll</w:t>
      </w:r>
    </w:p>
    <w:p w14:paraId="6124D6BF" w14:textId="293B56CE" w:rsidR="000E3AD8" w:rsidRPr="004E56E6" w:rsidRDefault="000E3AD8" w:rsidP="008165D4">
      <w:p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4E56E6">
        <w:rPr>
          <w:rFonts w:ascii="Calibri" w:hAnsi="Calibri" w:cs="Calibri"/>
          <w:b/>
          <w:sz w:val="22"/>
          <w:szCs w:val="22"/>
        </w:rPr>
        <w:t xml:space="preserve">Planificador estratégico: </w:t>
      </w:r>
      <w:r w:rsidRPr="004E56E6">
        <w:rPr>
          <w:rFonts w:ascii="Calibri" w:hAnsi="Calibri" w:cs="Calibri"/>
          <w:sz w:val="22"/>
          <w:szCs w:val="22"/>
        </w:rPr>
        <w:t>Bryan Chamadoira</w:t>
      </w:r>
    </w:p>
    <w:p w14:paraId="4E0B8C6D" w14:textId="2208BA86" w:rsidR="000E3AD8" w:rsidRPr="004E56E6" w:rsidRDefault="000E3AD8" w:rsidP="008165D4">
      <w:p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4E56E6">
        <w:rPr>
          <w:rFonts w:ascii="Calibri" w:hAnsi="Calibri" w:cs="Calibri"/>
          <w:b/>
          <w:sz w:val="22"/>
          <w:szCs w:val="22"/>
        </w:rPr>
        <w:t xml:space="preserve">Directora de Producción: </w:t>
      </w:r>
      <w:r w:rsidRPr="004E56E6">
        <w:rPr>
          <w:rFonts w:ascii="Calibri" w:hAnsi="Calibri" w:cs="Calibri"/>
          <w:sz w:val="22"/>
          <w:szCs w:val="22"/>
        </w:rPr>
        <w:t>Gema Crespo</w:t>
      </w:r>
    </w:p>
    <w:p w14:paraId="479D56C0" w14:textId="40E2E1FB" w:rsidR="000E3AD8" w:rsidRPr="004E56E6" w:rsidRDefault="000E3AD8" w:rsidP="008165D4">
      <w:p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4E56E6">
        <w:rPr>
          <w:rFonts w:ascii="Calibri" w:hAnsi="Calibri" w:cs="Calibri"/>
          <w:b/>
          <w:sz w:val="22"/>
          <w:szCs w:val="22"/>
        </w:rPr>
        <w:t xml:space="preserve">Productora: </w:t>
      </w:r>
      <w:r w:rsidRPr="004E56E6">
        <w:rPr>
          <w:rFonts w:ascii="Calibri" w:hAnsi="Calibri" w:cs="Calibri"/>
          <w:sz w:val="22"/>
          <w:szCs w:val="22"/>
        </w:rPr>
        <w:t>Pueblo Films</w:t>
      </w:r>
    </w:p>
    <w:p w14:paraId="737B3BE6" w14:textId="22073CD5" w:rsidR="000E3AD8" w:rsidRPr="004E56E6" w:rsidRDefault="000E3AD8" w:rsidP="008165D4">
      <w:p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4E56E6">
        <w:rPr>
          <w:rFonts w:ascii="Calibri" w:hAnsi="Calibri" w:cs="Calibri"/>
          <w:b/>
          <w:sz w:val="22"/>
          <w:szCs w:val="22"/>
        </w:rPr>
        <w:t xml:space="preserve">Realizador: </w:t>
      </w:r>
      <w:r w:rsidRPr="004E56E6">
        <w:rPr>
          <w:rFonts w:ascii="Calibri" w:hAnsi="Calibri" w:cs="Calibri"/>
          <w:sz w:val="22"/>
          <w:szCs w:val="22"/>
        </w:rPr>
        <w:t>Andrés Salmoyraghi</w:t>
      </w:r>
    </w:p>
    <w:p w14:paraId="1EE90A5B" w14:textId="0CAB6974" w:rsidR="000E3AD8" w:rsidRPr="004E56E6" w:rsidRDefault="000E3AD8" w:rsidP="008165D4">
      <w:p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4E56E6">
        <w:rPr>
          <w:rFonts w:ascii="Calibri" w:hAnsi="Calibri" w:cs="Calibri"/>
          <w:b/>
          <w:sz w:val="22"/>
          <w:szCs w:val="22"/>
        </w:rPr>
        <w:t xml:space="preserve">Productor Ejecutivo: </w:t>
      </w:r>
      <w:r w:rsidRPr="004E56E6">
        <w:rPr>
          <w:rFonts w:ascii="Calibri" w:hAnsi="Calibri" w:cs="Calibri"/>
          <w:sz w:val="22"/>
          <w:szCs w:val="22"/>
        </w:rPr>
        <w:t>Toni Martínez</w:t>
      </w:r>
    </w:p>
    <w:p w14:paraId="5C1B7E41" w14:textId="494FC21F" w:rsidR="72A453C3" w:rsidRPr="004E56E6" w:rsidRDefault="00A93B0A" w:rsidP="008165D4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E56E6">
        <w:rPr>
          <w:rFonts w:ascii="Calibri" w:hAnsi="Calibri" w:cs="Calibri"/>
          <w:b/>
          <w:sz w:val="22"/>
          <w:szCs w:val="22"/>
        </w:rPr>
        <w:t>Postproducción</w:t>
      </w:r>
      <w:r w:rsidR="000E3AD8" w:rsidRPr="004E56E6">
        <w:rPr>
          <w:rFonts w:ascii="Calibri" w:hAnsi="Calibri" w:cs="Calibri"/>
          <w:b/>
          <w:sz w:val="22"/>
          <w:szCs w:val="22"/>
        </w:rPr>
        <w:t xml:space="preserve">: </w:t>
      </w:r>
      <w:r w:rsidRPr="004E56E6">
        <w:rPr>
          <w:rFonts w:ascii="Calibri" w:hAnsi="Calibri" w:cs="Calibri"/>
          <w:sz w:val="22"/>
          <w:szCs w:val="22"/>
        </w:rPr>
        <w:t>Deluxe</w:t>
      </w:r>
    </w:p>
    <w:p w14:paraId="648D4AB5" w14:textId="77777777" w:rsidR="008165D4" w:rsidRPr="004E56E6" w:rsidRDefault="008165D4" w:rsidP="0CE3B50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0827439" w14:textId="59747A86" w:rsidR="00890B96" w:rsidRPr="004E56E6" w:rsidRDefault="00890B96" w:rsidP="0CE3B50A">
      <w:pPr>
        <w:jc w:val="both"/>
        <w:rPr>
          <w:rFonts w:ascii="Calibri" w:hAnsi="Calibri" w:cs="Calibri"/>
          <w:sz w:val="18"/>
          <w:szCs w:val="18"/>
        </w:rPr>
      </w:pPr>
      <w:r w:rsidRPr="004E56E6">
        <w:rPr>
          <w:rFonts w:ascii="Calibri" w:hAnsi="Calibri" w:cs="Calibri"/>
          <w:b/>
          <w:sz w:val="18"/>
          <w:szCs w:val="18"/>
        </w:rPr>
        <w:t>Sobre Idilia</w:t>
      </w:r>
      <w:r w:rsidRPr="004E56E6">
        <w:rPr>
          <w:rFonts w:ascii="Calibri" w:hAnsi="Calibri" w:cs="Calibri"/>
          <w:sz w:val="18"/>
          <w:szCs w:val="18"/>
        </w:rPr>
        <w:t> </w:t>
      </w:r>
    </w:p>
    <w:p w14:paraId="19CDE695" w14:textId="642207A1" w:rsidR="41B207AB" w:rsidRPr="004E56E6" w:rsidRDefault="41B207AB" w:rsidP="0CE3B50A">
      <w:pPr>
        <w:jc w:val="both"/>
        <w:rPr>
          <w:rFonts w:ascii="Calibri" w:eastAsia="Aptos" w:hAnsi="Calibri" w:cs="Calibri"/>
          <w:color w:val="000000" w:themeColor="text1"/>
          <w:sz w:val="18"/>
          <w:szCs w:val="18"/>
        </w:rPr>
      </w:pPr>
      <w:r w:rsidRPr="004E56E6">
        <w:rPr>
          <w:rFonts w:ascii="Calibri" w:eastAsia="Aptos" w:hAnsi="Calibri" w:cs="Calibri"/>
          <w:color w:val="000000" w:themeColor="text1"/>
          <w:sz w:val="18"/>
          <w:szCs w:val="18"/>
        </w:rPr>
        <w:t>Idilia es una empresa familiar española de alimentación, el hogar de marcas tan queridas como ColaCao y Nocilla. Sus orígenes se remontan a 1945, cuando en un pequeño obrador del barrio de Gracia de Barcelona nació un producto único que transformó los desayunos: el ColaCao. Hoy, en Idilia sigue centrada en hacer realidad su propósito: crear pequeños momentos llenos de placer y de emociones positivas que reconfortan nuestro día a día.</w:t>
      </w:r>
    </w:p>
    <w:p w14:paraId="4D5BC33E" w14:textId="1BCE5455" w:rsidR="000371B8" w:rsidRPr="004E56E6" w:rsidRDefault="41B207AB" w:rsidP="00890B96">
      <w:pPr>
        <w:jc w:val="both"/>
        <w:rPr>
          <w:rFonts w:ascii="Calibri" w:eastAsia="Aptos" w:hAnsi="Calibri" w:cs="Calibri"/>
          <w:color w:val="000000" w:themeColor="text1"/>
          <w:sz w:val="18"/>
          <w:szCs w:val="18"/>
        </w:rPr>
      </w:pPr>
      <w:r w:rsidRPr="004E56E6">
        <w:rPr>
          <w:rFonts w:ascii="Calibri" w:eastAsia="Aptos" w:hAnsi="Calibri" w:cs="Calibri"/>
          <w:color w:val="000000" w:themeColor="text1"/>
          <w:sz w:val="18"/>
          <w:szCs w:val="18"/>
        </w:rPr>
        <w:t>Idilia impulsa el crecimiento sostenible de la compañía mientras genera un impacto positivo en su entorno. Este compromiso se materializa a través de iniciativas como la Fundación ColaCao, dedicada a la lucha contra el acoso escolar; Idilia Solidaria, con proyectos de colaboración con los colectivos más desfavorecidos, e Idilia Sostenible, con los planes de mejora medioambiental. Todos los proyectos de la compañía son posibles gracias al compromiso de su equipo, formado por más de 330 personas.</w:t>
      </w:r>
    </w:p>
    <w:p w14:paraId="3479C54B" w14:textId="70135893" w:rsidR="008165D4" w:rsidRPr="00924086" w:rsidRDefault="0E292E39" w:rsidP="46050E56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6050E5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Para más información de prensa:</w:t>
      </w:r>
      <w:r w:rsidRPr="46050E56">
        <w:rPr>
          <w:rFonts w:ascii="Calibri" w:eastAsia="Calibri" w:hAnsi="Calibri" w:cs="Calibri"/>
          <w:color w:val="000000" w:themeColor="text1"/>
          <w:sz w:val="20"/>
          <w:szCs w:val="20"/>
        </w:rPr>
        <w:t>   </w:t>
      </w:r>
    </w:p>
    <w:p w14:paraId="39FBD4DF" w14:textId="48004BC0" w:rsidR="008165D4" w:rsidRPr="00924086" w:rsidRDefault="0E292E39" w:rsidP="46050E56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6050E5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ATREVIA</w:t>
      </w:r>
      <w:r w:rsidRPr="46050E56">
        <w:rPr>
          <w:rFonts w:ascii="Calibri" w:eastAsia="Calibri" w:hAnsi="Calibri" w:cs="Calibri"/>
          <w:color w:val="000000" w:themeColor="text1"/>
          <w:sz w:val="20"/>
          <w:szCs w:val="20"/>
        </w:rPr>
        <w:t>   </w:t>
      </w:r>
    </w:p>
    <w:p w14:paraId="2D0E7780" w14:textId="26085E7D" w:rsidR="008165D4" w:rsidRPr="00924086" w:rsidRDefault="0E292E39" w:rsidP="46050E56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6050E5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Lluïsa Barrera</w:t>
      </w:r>
      <w:r w:rsidRPr="46050E5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- 646 493 363- </w:t>
      </w:r>
      <w:hyperlink r:id="rId12">
        <w:r w:rsidRPr="46050E56">
          <w:rPr>
            <w:rStyle w:val="Hipervnculo"/>
            <w:rFonts w:ascii="Calibri" w:eastAsia="Calibri" w:hAnsi="Calibri" w:cs="Calibri"/>
            <w:sz w:val="20"/>
            <w:szCs w:val="20"/>
          </w:rPr>
          <w:t>lbarrera@atrevia.com</w:t>
        </w:r>
      </w:hyperlink>
      <w:r w:rsidRPr="46050E5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2767E816" w14:textId="2C09DDEE" w:rsidR="008165D4" w:rsidRPr="00924086" w:rsidRDefault="0E292E39" w:rsidP="46050E56">
      <w:pPr>
        <w:spacing w:after="0" w:line="240" w:lineRule="auto"/>
        <w:jc w:val="center"/>
        <w:rPr>
          <w:rFonts w:ascii="Calibri" w:eastAsia="Calibri" w:hAnsi="Calibri" w:cs="Calibri"/>
          <w:color w:val="467886"/>
          <w:sz w:val="20"/>
          <w:szCs w:val="20"/>
        </w:rPr>
      </w:pPr>
      <w:r w:rsidRPr="46050E5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Júlia López Aymerich </w:t>
      </w:r>
      <w:r w:rsidRPr="46050E5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– 667 632 083 </w:t>
      </w:r>
      <w:hyperlink r:id="rId13">
        <w:r w:rsidRPr="46050E56">
          <w:rPr>
            <w:rStyle w:val="Hipervnculo"/>
            <w:rFonts w:ascii="Calibri" w:eastAsia="Calibri" w:hAnsi="Calibri" w:cs="Calibri"/>
            <w:sz w:val="20"/>
            <w:szCs w:val="20"/>
          </w:rPr>
          <w:t>jlaymerich@atrevia.com</w:t>
        </w:r>
      </w:hyperlink>
    </w:p>
    <w:p w14:paraId="730F1985" w14:textId="72D04652" w:rsidR="008165D4" w:rsidRPr="00924086" w:rsidRDefault="0E292E39" w:rsidP="46050E56">
      <w:pPr>
        <w:spacing w:after="0" w:line="240" w:lineRule="auto"/>
        <w:jc w:val="center"/>
        <w:rPr>
          <w:rFonts w:ascii="Arial" w:eastAsia="Arial" w:hAnsi="Arial" w:cs="Arial"/>
          <w:color w:val="467886"/>
          <w:sz w:val="20"/>
          <w:szCs w:val="20"/>
        </w:rPr>
      </w:pPr>
      <w:r w:rsidRPr="46050E5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Paola Díaz Matías- </w:t>
      </w:r>
      <w:r w:rsidRPr="46050E5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644 881 201 </w:t>
      </w:r>
      <w:hyperlink r:id="rId14">
        <w:r w:rsidRPr="46050E56">
          <w:rPr>
            <w:rStyle w:val="Hipervnculo"/>
            <w:rFonts w:ascii="Calibri" w:eastAsia="Calibri" w:hAnsi="Calibri" w:cs="Calibri"/>
            <w:sz w:val="20"/>
            <w:szCs w:val="20"/>
          </w:rPr>
          <w:t>pdmatias@atrevia.com</w:t>
        </w:r>
      </w:hyperlink>
    </w:p>
    <w:p w14:paraId="1A4DF6E6" w14:textId="70C16591" w:rsidR="000371B8" w:rsidRPr="00924086" w:rsidRDefault="000371B8" w:rsidP="00890B96">
      <w:pPr>
        <w:jc w:val="both"/>
        <w:rPr>
          <w:rFonts w:ascii="Calibri" w:eastAsia="Aptos" w:hAnsi="Calibri" w:cs="Calibri"/>
          <w:b/>
          <w:color w:val="000000" w:themeColor="text1"/>
          <w:sz w:val="18"/>
          <w:szCs w:val="18"/>
          <w:highlight w:val="yellow"/>
        </w:rPr>
      </w:pPr>
    </w:p>
    <w:sectPr w:rsidR="000371B8" w:rsidRPr="00924086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B8A35" w14:textId="77777777" w:rsidR="006C0243" w:rsidRDefault="006C0243" w:rsidP="00E13F82">
      <w:pPr>
        <w:spacing w:after="0" w:line="240" w:lineRule="auto"/>
      </w:pPr>
      <w:r>
        <w:separator/>
      </w:r>
    </w:p>
  </w:endnote>
  <w:endnote w:type="continuationSeparator" w:id="0">
    <w:p w14:paraId="54A73294" w14:textId="77777777" w:rsidR="006C0243" w:rsidRDefault="006C0243" w:rsidP="00E1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4D08" w14:textId="17781ACB" w:rsidR="00C638B7" w:rsidRDefault="00C638B7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5A8AEBE" wp14:editId="30313B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86300" cy="371475"/>
              <wp:effectExtent l="0" t="0" r="0" b="0"/>
              <wp:wrapNone/>
              <wp:docPr id="743651379" name="Cuadro de texto 2" descr="INFORMACIÓN CONFIDENCIAL | © IDILIA FOODS S.L.U. Todos los derechos Reservados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63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B099A" w14:textId="508C449E" w:rsidR="00C638B7" w:rsidRPr="00C638B7" w:rsidRDefault="00C638B7" w:rsidP="00C638B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38B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INFORMACIÓN CONFIDENCIAL | © IDILIA FOODS S.L.U. Todos los derechos Reservados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8AEB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FORMACIÓN CONFIDENCIAL | © IDILIA FOODS S.L.U. Todos los derechos Reservados " style="position:absolute;margin-left:0;margin-top:0;width:369pt;height:29.2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UDFCwIAABYEAAAOAAAAZHJzL2Uyb0RvYy54bWysU01v2zAMvQ/YfxB0X+z0I+2MOEXWIsOA&#10;oC2QDj0rshQbkERBUmJnv36UbCdb11Oxi0yT1CP5+DS/67QiB+F8A6ak00lOiTAcqsbsSvrzZfXl&#10;lhIfmKmYAiNKehSe3i0+f5q3thAXUIOqhCMIYnzR2pLWIdgiyzyvhWZ+AlYYDEpwmgX8dbuscqxF&#10;dK2yizyfZS24yjrgwnv0PvRBukj4UgoenqT0IhBVUuwtpNOlcxvPbDFnxc4xWzd8aIN9oAvNGoNF&#10;T1APLDCyd80/ULrhDjzIMOGgM5Cy4SLNgNNM8zfTbGpmRZoFyfH2RJP/f7D88bCxz46E7ht0uMBI&#10;SGt94dEZ5+mk0/GLnRKMI4XHE22iC4Sj82p2O7vMMcQxdnkzvbq5jjDZ+bZ1PnwXoEk0SupwLYkt&#10;dlj70KeOKbGYgVWjVFqNMn85EDN6snOL0Qrdthv63kJ1xHEc9Jv2lq8arLlmPjwzh6vFNlGu4QkP&#10;qaAtKQwWJTW4X+/5Yz4yjlFKWpRKSQ1qmRL1w+AmoqpGw43GNhnTr/l15MXs9T2gAKf4FixPJnpd&#10;UKMpHehXFPIyFsIQMxzLlXQ7mveh1yw+BC6Wy5SEArIsrM3G8ggdeYokvnSvzNmB6YA7eoRRR6x4&#10;Q3ifG296u9wHpD1tI3LaEzlQjeJL+xweSlT3n/8p6/ycF78BAAD//wMAUEsDBBQABgAIAAAAIQB2&#10;NREc2gAAAAQBAAAPAAAAZHJzL2Rvd25yZXYueG1sTI/BasJAEIbvBd9hGaG3utFgG9JspAg9WQpq&#10;L72tu2OSmp0N2Y3Gt+/opb0M/PzDN98Uq9G14ox9aDwpmM8SEEjG24YqBV/796cMRIiarG49oYIr&#10;BliVk4dC59ZfaIvnXawEQyjkWkEdY5dLGUyNToeZ75C4O/re6cixr6Tt9YXhrpWLJHmWTjfEF2rd&#10;4bpGc9oNTsFyGz+GT9qn3+Pi+rPp1iY9boxSj9Px7RVExDH+LcNNn9WhZKeDH8gG0SrgR+J9cveS&#10;ZhwPDM6WIMtC/pcvfwEAAP//AwBQSwECLQAUAAYACAAAACEAtoM4kv4AAADhAQAAEwAAAAAAAAAA&#10;AAAAAAAAAAAAW0NvbnRlbnRfVHlwZXNdLnhtbFBLAQItABQABgAIAAAAIQA4/SH/1gAAAJQBAAAL&#10;AAAAAAAAAAAAAAAAAC8BAABfcmVscy8ucmVsc1BLAQItABQABgAIAAAAIQDjWUDFCwIAABYEAAAO&#10;AAAAAAAAAAAAAAAAAC4CAABkcnMvZTJvRG9jLnhtbFBLAQItABQABgAIAAAAIQB2NREc2gAAAAQB&#10;AAAPAAAAAAAAAAAAAAAAAGUEAABkcnMvZG93bnJldi54bWxQSwUGAAAAAAQABADzAAAAbAUAAAAA&#10;" filled="f" stroked="f">
              <v:textbox style="mso-fit-shape-to-text:t" inset="0,0,0,15pt">
                <w:txbxContent>
                  <w:p w14:paraId="455B099A" w14:textId="508C449E" w:rsidR="00C638B7" w:rsidRPr="00C638B7" w:rsidRDefault="00C638B7" w:rsidP="00C638B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638B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INFORMACIÓN CONFIDENCIAL | © IDILIA FOODS S.L.U. Todos los derechos Reservados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4456" w14:textId="4934D1C9" w:rsidR="00C638B7" w:rsidRDefault="00C638B7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A60DDC5" wp14:editId="2E4217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86300" cy="371475"/>
              <wp:effectExtent l="0" t="0" r="0" b="0"/>
              <wp:wrapNone/>
              <wp:docPr id="551620620" name="Cuadro de texto 3" descr="INFORMACIÓN CONFIDENCIAL | © IDILIA FOODS S.L.U. Todos los derechos Reservados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63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C7C300" w14:textId="13909F75" w:rsidR="00C638B7" w:rsidRPr="00C638B7" w:rsidRDefault="00C638B7" w:rsidP="00C638B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38B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INFORMACIÓN CONFIDENCIAL | © IDILIA FOODS S.L.U. Todos los derechos Reservados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0DDC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FORMACIÓN CONFIDENCIAL | © IDILIA FOODS S.L.U. Todos los derechos Reservados " style="position:absolute;margin-left:0;margin-top:0;width:369pt;height:29.2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fNgDQIAAB0EAAAOAAAAZHJzL2Uyb0RvYy54bWysU01v2zAMvQ/YfxB0X2z3I+2MOEXWIsOA&#10;oC2QDj0rshQbkERBUmJnv36UHCdtt9Owi0yT1CP5+DS767Uie+F8C6aixSSnRBgOdWu2Ff35svxy&#10;S4kPzNRMgREVPQhP7+afP806W4oLaEDVwhEEMb7sbEWbEGyZZZ43QjM/ASsMBiU4zQL+um1WO9Yh&#10;ulbZRZ5Psw5cbR1w4T16H4YgnSd8KQUPT1J6EYiqKPYW0unSuYlnNp+xcuuYbVp+bIP9QxeatQaL&#10;nqAeWGBk59o/oHTLHXiQYcJBZyBly0WaAacp8g/TrBtmRZoFyfH2RJP/f7D8cb+2z46E/hv0uMBI&#10;SGd96dEZ5+ml0/GLnRKMI4WHE22iD4Sj82p6O73MMcQxdnlTXN1cR5jsfNs6H74L0CQaFXW4lsQW&#10;2698GFLHlFjMwLJVKq1GmXcOxIye7NxitEK/6Ulbv2l/A/UBp3IwLNxbvmyx9Ir58Mwcbhi7RdWG&#10;Jzykgq6icLQoacD9+ps/5iPxGKWkQ8VU1KCkKVE/DC4kims03GhsklF8za8jPWan7wF1WOCTsDyZ&#10;6HVBjaZ0oF9Rz4tYCEPMcCxX0c1o3odBuvgeuFgsUhLqyLKwMmvLI3SkK3L50r8yZ4+EB1zVI4xy&#10;YuUH3ofceNPbxS4g+2kpkdqByCPjqMG01uN7iSJ/+5+yzq96/hsAAP//AwBQSwMEFAAGAAgAAAAh&#10;AHY1ERzaAAAABAEAAA8AAABkcnMvZG93bnJldi54bWxMj8FqwkAQhu8F32EZobe60WAb0mykCD1Z&#10;Cmovva27Y5KanQ3Zjca37+ilvQz8/MM33xSr0bXijH1oPCmYzxIQSMbbhioFX/v3pwxEiJqsbj2h&#10;gisGWJWTh0Ln1l9oi+ddrARDKORaQR1jl0sZTI1Oh5nvkLg7+t7pyLGvpO31heGulYskeZZON8QX&#10;at3hukZz2g1OwXIbP4ZP2qff4+L6s+nWJj1ujFKP0/HtFUTEMf4tw02f1aFkp4MfyAbRKuBH4n1y&#10;95JmHA8MzpYgy0L+ly9/AQAA//8DAFBLAQItABQABgAIAAAAIQC2gziS/gAAAOEBAAATAAAAAAAA&#10;AAAAAAAAAAAAAABbQ29udGVudF9UeXBlc10ueG1sUEsBAi0AFAAGAAgAAAAhADj9If/WAAAAlAEA&#10;AAsAAAAAAAAAAAAAAAAALwEAAF9yZWxzLy5yZWxzUEsBAi0AFAAGAAgAAAAhAGc582ANAgAAHQQA&#10;AA4AAAAAAAAAAAAAAAAALgIAAGRycy9lMm9Eb2MueG1sUEsBAi0AFAAGAAgAAAAhAHY1ERzaAAAA&#10;BAEAAA8AAAAAAAAAAAAAAAAAZwQAAGRycy9kb3ducmV2LnhtbFBLBQYAAAAABAAEAPMAAABuBQAA&#10;AAA=&#10;" filled="f" stroked="f">
              <v:textbox style="mso-fit-shape-to-text:t" inset="0,0,0,15pt">
                <w:txbxContent>
                  <w:p w14:paraId="1DC7C300" w14:textId="13909F75" w:rsidR="00C638B7" w:rsidRPr="00C638B7" w:rsidRDefault="00C638B7" w:rsidP="00C638B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638B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INFORMACIÓN CONFIDENCIAL | © IDILIA FOODS S.L.U. Todos los derechos Reservados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6FF30" w14:textId="21A8CF5A" w:rsidR="00C638B7" w:rsidRDefault="00C638B7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2778D3" wp14:editId="52009C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86300" cy="371475"/>
              <wp:effectExtent l="0" t="0" r="0" b="0"/>
              <wp:wrapNone/>
              <wp:docPr id="2047882347" name="Cuadro de texto 1" descr="INFORMACIÓN CONFIDENCIAL | © IDILIA FOODS S.L.U. Todos los derechos Reservados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63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D71610" w14:textId="54761B42" w:rsidR="00C638B7" w:rsidRPr="00C638B7" w:rsidRDefault="00C638B7" w:rsidP="00C638B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38B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INFORMACIÓN CONFIDENCIAL | © IDILIA FOODS S.L.U. Todos los derechos Reservados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778D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FORMACIÓN CONFIDENCIAL | © IDILIA FOODS S.L.U. Todos los derechos Reservados " style="position:absolute;margin-left:0;margin-top:0;width:369pt;height:29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CQmDwIAAB0EAAAOAAAAZHJzL2Uyb0RvYy54bWysU8Fu2zAMvQ/YPwi6L3bSNu2MOEXWIsOA&#10;oC2QDj0rshQbkERBUmJnXz9KtpOt22nYRaZJ6pF8fFrcd1qRo3C+AVPS6SSnRBgOVWP2Jf3+uv50&#10;R4kPzFRMgRElPQlP75cfPyxaW4gZ1KAq4QiCGF+0tqR1CLbIMs9roZmfgBUGgxKcZgF/3T6rHGsR&#10;XatslufzrAVXWQdceI/exz5IlwlfSsHDs5ReBKJKir2FdLp07uKZLRes2Dtm64YPbbB/6EKzxmDR&#10;M9QjC4wcXPMHlG64Aw8yTDjoDKRsuEgz4DTT/N0025pZkWZBcrw90+T/Hyx/Om7tiyOh+wIdLjAS&#10;0lpfeHTGeTrpdPxipwTjSOHpTJvoAuHovJ7fza9yDHGMXd1Or29vIkx2uW2dD18FaBKNkjpcS2KL&#10;HTc+9KljSixmYN0olVajzG8OxIye7NJitEK360hTlXQ2tr+D6oRTOegX7i1fN1h6w3x4YQ43jN2i&#10;asMzHlJBW1IYLEpqcD/+5o/5SDxGKWlRMSU1KGlK1DeDC4niGg03GrtkTD/nN5Eec9APgDqc4pOw&#10;PJnodUGNpnSg31DPq1gIQ8xwLFfS3Wg+hF66+B64WK1SEurIsrAxW8sjdKQrcvnavTFnB8IDruoJ&#10;Rjmx4h3vfW686e3qEJD9tJRIbU/kwDhqMK11eC9R5L/+p6zLq17+BAAA//8DAFBLAwQUAAYACAAA&#10;ACEAdjURHNoAAAAEAQAADwAAAGRycy9kb3ducmV2LnhtbEyPwWrCQBCG7wXfYRmht7rRYBvSbKQI&#10;PVkKai+9rbtjkpqdDdmNxrfv6KW9DPz8wzffFKvRteKMfWg8KZjPEhBIxtuGKgVf+/enDESImqxu&#10;PaGCKwZYlZOHQufWX2iL512sBEMo5FpBHWOXSxlMjU6Hme+QuDv63unIsa+k7fWF4a6ViyR5lk43&#10;xBdq3eG6RnPaDU7Bchs/hk/ap9/j4vqz6dYmPW6MUo/T8e0VRMQx/i3DTZ/VoWSngx/IBtEq4Efi&#10;fXL3kmYcDwzOliDLQv6XL38BAAD//wMAUEsBAi0AFAAGAAgAAAAhALaDOJL+AAAA4QEAABMAAAAA&#10;AAAAAAAAAAAAAAAAAFtDb250ZW50X1R5cGVzXS54bWxQSwECLQAUAAYACAAAACEAOP0h/9YAAACU&#10;AQAACwAAAAAAAAAAAAAAAAAvAQAAX3JlbHMvLnJlbHNQSwECLQAUAAYACAAAACEA0PgkJg8CAAAd&#10;BAAADgAAAAAAAAAAAAAAAAAuAgAAZHJzL2Uyb0RvYy54bWxQSwECLQAUAAYACAAAACEAdjURHNoA&#10;AAAEAQAADwAAAAAAAAAAAAAAAABpBAAAZHJzL2Rvd25yZXYueG1sUEsFBgAAAAAEAAQA8wAAAHAF&#10;AAAAAA==&#10;" filled="f" stroked="f">
              <v:textbox style="mso-fit-shape-to-text:t" inset="0,0,0,15pt">
                <w:txbxContent>
                  <w:p w14:paraId="16D71610" w14:textId="54761B42" w:rsidR="00C638B7" w:rsidRPr="00C638B7" w:rsidRDefault="00C638B7" w:rsidP="00C638B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638B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INFORMACIÓN CONFIDENCIAL | © IDILIA FOODS S.L.U. Todos los derechos Reservados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B8EAE" w14:textId="77777777" w:rsidR="006C0243" w:rsidRDefault="006C0243" w:rsidP="00E13F82">
      <w:pPr>
        <w:spacing w:after="0" w:line="240" w:lineRule="auto"/>
      </w:pPr>
      <w:r>
        <w:separator/>
      </w:r>
    </w:p>
  </w:footnote>
  <w:footnote w:type="continuationSeparator" w:id="0">
    <w:p w14:paraId="311B0858" w14:textId="77777777" w:rsidR="006C0243" w:rsidRDefault="006C0243" w:rsidP="00E13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E009" w14:textId="27030A96" w:rsidR="00E13F82" w:rsidRDefault="00EE059E">
    <w:pPr>
      <w:pStyle w:val="Encabezado"/>
    </w:pPr>
    <w:r>
      <w:ptab w:relativeTo="margin" w:alignment="center" w:leader="none"/>
    </w:r>
    <w:r>
      <w:rPr>
        <w:noProof/>
      </w:rPr>
      <w:drawing>
        <wp:inline distT="0" distB="0" distL="0" distR="0" wp14:anchorId="631D32BC" wp14:editId="58B401E7">
          <wp:extent cx="1276350" cy="762000"/>
          <wp:effectExtent l="0" t="0" r="0" b="0"/>
          <wp:docPr id="424430153" name="Imatge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66A1"/>
    <w:multiLevelType w:val="hybridMultilevel"/>
    <w:tmpl w:val="0E785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57D75"/>
    <w:multiLevelType w:val="multilevel"/>
    <w:tmpl w:val="968C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AC66B9"/>
    <w:multiLevelType w:val="hybridMultilevel"/>
    <w:tmpl w:val="3A22A3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44A49"/>
    <w:multiLevelType w:val="multilevel"/>
    <w:tmpl w:val="388E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6A06E0"/>
    <w:multiLevelType w:val="hybridMultilevel"/>
    <w:tmpl w:val="E2B610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65D43"/>
    <w:multiLevelType w:val="multilevel"/>
    <w:tmpl w:val="5C68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4B6911"/>
    <w:multiLevelType w:val="multilevel"/>
    <w:tmpl w:val="1DB8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73272F"/>
    <w:multiLevelType w:val="hybridMultilevel"/>
    <w:tmpl w:val="9B323988"/>
    <w:lvl w:ilvl="0" w:tplc="8A125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A8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CEE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4E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EF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0E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AC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E2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3C5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92679"/>
    <w:multiLevelType w:val="hybridMultilevel"/>
    <w:tmpl w:val="40D6E1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77303"/>
    <w:multiLevelType w:val="multilevel"/>
    <w:tmpl w:val="1F3A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9C7211A"/>
    <w:multiLevelType w:val="multilevel"/>
    <w:tmpl w:val="4D92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7814636">
    <w:abstractNumId w:val="7"/>
  </w:num>
  <w:num w:numId="2" w16cid:durableId="164054067">
    <w:abstractNumId w:val="0"/>
  </w:num>
  <w:num w:numId="3" w16cid:durableId="1211107984">
    <w:abstractNumId w:val="8"/>
  </w:num>
  <w:num w:numId="4" w16cid:durableId="523599397">
    <w:abstractNumId w:val="2"/>
  </w:num>
  <w:num w:numId="5" w16cid:durableId="819812524">
    <w:abstractNumId w:val="6"/>
  </w:num>
  <w:num w:numId="6" w16cid:durableId="1132284991">
    <w:abstractNumId w:val="1"/>
  </w:num>
  <w:num w:numId="7" w16cid:durableId="20474432">
    <w:abstractNumId w:val="5"/>
  </w:num>
  <w:num w:numId="8" w16cid:durableId="1189489829">
    <w:abstractNumId w:val="9"/>
  </w:num>
  <w:num w:numId="9" w16cid:durableId="1440761884">
    <w:abstractNumId w:val="10"/>
  </w:num>
  <w:num w:numId="10" w16cid:durableId="2021617748">
    <w:abstractNumId w:val="3"/>
  </w:num>
  <w:num w:numId="11" w16cid:durableId="1377464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1C"/>
    <w:rsid w:val="000133B9"/>
    <w:rsid w:val="00022AC2"/>
    <w:rsid w:val="0002527C"/>
    <w:rsid w:val="000371B8"/>
    <w:rsid w:val="00046E2C"/>
    <w:rsid w:val="000553B8"/>
    <w:rsid w:val="00067A97"/>
    <w:rsid w:val="0007197F"/>
    <w:rsid w:val="00073579"/>
    <w:rsid w:val="000D1A88"/>
    <w:rsid w:val="000E3AD8"/>
    <w:rsid w:val="001316C3"/>
    <w:rsid w:val="001365DC"/>
    <w:rsid w:val="00146EA9"/>
    <w:rsid w:val="001527C4"/>
    <w:rsid w:val="0016338D"/>
    <w:rsid w:val="00197889"/>
    <w:rsid w:val="001A3A4D"/>
    <w:rsid w:val="001D2787"/>
    <w:rsid w:val="001E0DA6"/>
    <w:rsid w:val="001F2BD5"/>
    <w:rsid w:val="001F6097"/>
    <w:rsid w:val="001F672E"/>
    <w:rsid w:val="0020270A"/>
    <w:rsid w:val="00213A29"/>
    <w:rsid w:val="00224A37"/>
    <w:rsid w:val="00224E6D"/>
    <w:rsid w:val="00227FB4"/>
    <w:rsid w:val="00230EDD"/>
    <w:rsid w:val="00237114"/>
    <w:rsid w:val="00261FA5"/>
    <w:rsid w:val="002679AC"/>
    <w:rsid w:val="00271D5C"/>
    <w:rsid w:val="00293081"/>
    <w:rsid w:val="002B417E"/>
    <w:rsid w:val="002E4106"/>
    <w:rsid w:val="00304D60"/>
    <w:rsid w:val="003612F5"/>
    <w:rsid w:val="003716D6"/>
    <w:rsid w:val="00385837"/>
    <w:rsid w:val="00397824"/>
    <w:rsid w:val="003A0601"/>
    <w:rsid w:val="003B690A"/>
    <w:rsid w:val="003C036E"/>
    <w:rsid w:val="003C323A"/>
    <w:rsid w:val="003C3D09"/>
    <w:rsid w:val="003D0940"/>
    <w:rsid w:val="003D3FEB"/>
    <w:rsid w:val="003D4743"/>
    <w:rsid w:val="00402A05"/>
    <w:rsid w:val="00413720"/>
    <w:rsid w:val="00416DAE"/>
    <w:rsid w:val="00424BA3"/>
    <w:rsid w:val="00432E5F"/>
    <w:rsid w:val="00437305"/>
    <w:rsid w:val="00440E8A"/>
    <w:rsid w:val="004665A0"/>
    <w:rsid w:val="00471F9C"/>
    <w:rsid w:val="00472575"/>
    <w:rsid w:val="00490220"/>
    <w:rsid w:val="004B01EC"/>
    <w:rsid w:val="004C4ED6"/>
    <w:rsid w:val="004E56E6"/>
    <w:rsid w:val="004F0D4D"/>
    <w:rsid w:val="00510C41"/>
    <w:rsid w:val="00517C38"/>
    <w:rsid w:val="00520E98"/>
    <w:rsid w:val="005406F3"/>
    <w:rsid w:val="00550196"/>
    <w:rsid w:val="00560ABD"/>
    <w:rsid w:val="00565E2D"/>
    <w:rsid w:val="00575141"/>
    <w:rsid w:val="005764B3"/>
    <w:rsid w:val="005950DE"/>
    <w:rsid w:val="005A337A"/>
    <w:rsid w:val="005C0F7E"/>
    <w:rsid w:val="005E0B45"/>
    <w:rsid w:val="005E169B"/>
    <w:rsid w:val="00617A1C"/>
    <w:rsid w:val="00633206"/>
    <w:rsid w:val="006358AA"/>
    <w:rsid w:val="00642555"/>
    <w:rsid w:val="006453B8"/>
    <w:rsid w:val="00650AD2"/>
    <w:rsid w:val="0069058E"/>
    <w:rsid w:val="00691BCF"/>
    <w:rsid w:val="00697C84"/>
    <w:rsid w:val="006A2C96"/>
    <w:rsid w:val="006A65B6"/>
    <w:rsid w:val="006C0243"/>
    <w:rsid w:val="006C4C76"/>
    <w:rsid w:val="006D4D1E"/>
    <w:rsid w:val="006E475B"/>
    <w:rsid w:val="00720C31"/>
    <w:rsid w:val="007221DE"/>
    <w:rsid w:val="007268D1"/>
    <w:rsid w:val="00742237"/>
    <w:rsid w:val="0074331E"/>
    <w:rsid w:val="00745AAC"/>
    <w:rsid w:val="00745F62"/>
    <w:rsid w:val="00747DB7"/>
    <w:rsid w:val="00753858"/>
    <w:rsid w:val="00753DB7"/>
    <w:rsid w:val="007644F9"/>
    <w:rsid w:val="007F09BB"/>
    <w:rsid w:val="007F32C8"/>
    <w:rsid w:val="00807183"/>
    <w:rsid w:val="008165D4"/>
    <w:rsid w:val="00852F27"/>
    <w:rsid w:val="00853259"/>
    <w:rsid w:val="00855580"/>
    <w:rsid w:val="00864800"/>
    <w:rsid w:val="008766C1"/>
    <w:rsid w:val="00890B96"/>
    <w:rsid w:val="0089533C"/>
    <w:rsid w:val="008A2084"/>
    <w:rsid w:val="008B10AC"/>
    <w:rsid w:val="008B48BB"/>
    <w:rsid w:val="008E3733"/>
    <w:rsid w:val="008F2288"/>
    <w:rsid w:val="00905954"/>
    <w:rsid w:val="00910E5C"/>
    <w:rsid w:val="009229A7"/>
    <w:rsid w:val="00924086"/>
    <w:rsid w:val="0092751C"/>
    <w:rsid w:val="0094124F"/>
    <w:rsid w:val="00950FBF"/>
    <w:rsid w:val="009542DB"/>
    <w:rsid w:val="00961B89"/>
    <w:rsid w:val="009747E5"/>
    <w:rsid w:val="009B1D76"/>
    <w:rsid w:val="009B1F4B"/>
    <w:rsid w:val="009B7222"/>
    <w:rsid w:val="009D3E72"/>
    <w:rsid w:val="009E1E89"/>
    <w:rsid w:val="00A134E2"/>
    <w:rsid w:val="00A15E9C"/>
    <w:rsid w:val="00A26CC3"/>
    <w:rsid w:val="00A334B7"/>
    <w:rsid w:val="00A43110"/>
    <w:rsid w:val="00A55DE4"/>
    <w:rsid w:val="00A63DEA"/>
    <w:rsid w:val="00A67B41"/>
    <w:rsid w:val="00A86F89"/>
    <w:rsid w:val="00A93B0A"/>
    <w:rsid w:val="00A94071"/>
    <w:rsid w:val="00AA4E23"/>
    <w:rsid w:val="00AA6DE2"/>
    <w:rsid w:val="00AC100F"/>
    <w:rsid w:val="00AE28D8"/>
    <w:rsid w:val="00AF57CC"/>
    <w:rsid w:val="00AF7507"/>
    <w:rsid w:val="00B01A3F"/>
    <w:rsid w:val="00B17E40"/>
    <w:rsid w:val="00B21871"/>
    <w:rsid w:val="00B24143"/>
    <w:rsid w:val="00B248D2"/>
    <w:rsid w:val="00B34977"/>
    <w:rsid w:val="00B36430"/>
    <w:rsid w:val="00B452F8"/>
    <w:rsid w:val="00B511CD"/>
    <w:rsid w:val="00B54F67"/>
    <w:rsid w:val="00B66DC3"/>
    <w:rsid w:val="00B71ADE"/>
    <w:rsid w:val="00B859FE"/>
    <w:rsid w:val="00B90921"/>
    <w:rsid w:val="00BC1EDB"/>
    <w:rsid w:val="00BF145E"/>
    <w:rsid w:val="00BF4CD8"/>
    <w:rsid w:val="00C055F6"/>
    <w:rsid w:val="00C2033E"/>
    <w:rsid w:val="00C25406"/>
    <w:rsid w:val="00C30E97"/>
    <w:rsid w:val="00C46021"/>
    <w:rsid w:val="00C56016"/>
    <w:rsid w:val="00C56719"/>
    <w:rsid w:val="00C5671B"/>
    <w:rsid w:val="00C638B7"/>
    <w:rsid w:val="00C701A8"/>
    <w:rsid w:val="00C80948"/>
    <w:rsid w:val="00CB33BD"/>
    <w:rsid w:val="00CB4611"/>
    <w:rsid w:val="00CB49AE"/>
    <w:rsid w:val="00CC0CF9"/>
    <w:rsid w:val="00CF224D"/>
    <w:rsid w:val="00CF3C46"/>
    <w:rsid w:val="00D03DA0"/>
    <w:rsid w:val="00D07BAC"/>
    <w:rsid w:val="00D10E21"/>
    <w:rsid w:val="00D140D5"/>
    <w:rsid w:val="00D1723E"/>
    <w:rsid w:val="00D23663"/>
    <w:rsid w:val="00D246DC"/>
    <w:rsid w:val="00D30E0C"/>
    <w:rsid w:val="00D33B88"/>
    <w:rsid w:val="00D45AD0"/>
    <w:rsid w:val="00D73006"/>
    <w:rsid w:val="00D77F36"/>
    <w:rsid w:val="00D86AD9"/>
    <w:rsid w:val="00DA2523"/>
    <w:rsid w:val="00DB05C4"/>
    <w:rsid w:val="00DC4B6A"/>
    <w:rsid w:val="00DC5F58"/>
    <w:rsid w:val="00DC6F39"/>
    <w:rsid w:val="00DE421F"/>
    <w:rsid w:val="00DF1E1F"/>
    <w:rsid w:val="00E0527A"/>
    <w:rsid w:val="00E075CB"/>
    <w:rsid w:val="00E13F82"/>
    <w:rsid w:val="00E15D08"/>
    <w:rsid w:val="00E30FBE"/>
    <w:rsid w:val="00E457D2"/>
    <w:rsid w:val="00E610F0"/>
    <w:rsid w:val="00E73B93"/>
    <w:rsid w:val="00E77306"/>
    <w:rsid w:val="00E8563C"/>
    <w:rsid w:val="00EB11A7"/>
    <w:rsid w:val="00EB2C69"/>
    <w:rsid w:val="00ED11BE"/>
    <w:rsid w:val="00ED11C7"/>
    <w:rsid w:val="00ED2DB6"/>
    <w:rsid w:val="00EE059E"/>
    <w:rsid w:val="00EE15D8"/>
    <w:rsid w:val="00EE7FD7"/>
    <w:rsid w:val="00EF5BBC"/>
    <w:rsid w:val="00EF7E61"/>
    <w:rsid w:val="00F33F83"/>
    <w:rsid w:val="00F3755B"/>
    <w:rsid w:val="00F4296A"/>
    <w:rsid w:val="00F70204"/>
    <w:rsid w:val="00F72B86"/>
    <w:rsid w:val="00F767AE"/>
    <w:rsid w:val="00F82A09"/>
    <w:rsid w:val="00F85977"/>
    <w:rsid w:val="00F85DCD"/>
    <w:rsid w:val="00F87AE3"/>
    <w:rsid w:val="00FA05B8"/>
    <w:rsid w:val="00FA4CE4"/>
    <w:rsid w:val="00FA5172"/>
    <w:rsid w:val="00FE2938"/>
    <w:rsid w:val="00FE358D"/>
    <w:rsid w:val="064779F4"/>
    <w:rsid w:val="064D7EC1"/>
    <w:rsid w:val="078655FC"/>
    <w:rsid w:val="0807F309"/>
    <w:rsid w:val="0A665CB2"/>
    <w:rsid w:val="0CE3B50A"/>
    <w:rsid w:val="0E292E39"/>
    <w:rsid w:val="0E36322D"/>
    <w:rsid w:val="0E4DA7D5"/>
    <w:rsid w:val="0F37CE1B"/>
    <w:rsid w:val="0F3FD015"/>
    <w:rsid w:val="10F19317"/>
    <w:rsid w:val="1287E71A"/>
    <w:rsid w:val="168BF259"/>
    <w:rsid w:val="1A94A776"/>
    <w:rsid w:val="1AF6517E"/>
    <w:rsid w:val="1CA4D040"/>
    <w:rsid w:val="1D34E244"/>
    <w:rsid w:val="1E13FD31"/>
    <w:rsid w:val="1F2F374B"/>
    <w:rsid w:val="1F39B3C4"/>
    <w:rsid w:val="22D50F61"/>
    <w:rsid w:val="247C0C0D"/>
    <w:rsid w:val="27C6210B"/>
    <w:rsid w:val="28F6E9CF"/>
    <w:rsid w:val="2A142761"/>
    <w:rsid w:val="2AAF95C7"/>
    <w:rsid w:val="2BDF6076"/>
    <w:rsid w:val="2C40345E"/>
    <w:rsid w:val="2C455FED"/>
    <w:rsid w:val="2EFD3B8F"/>
    <w:rsid w:val="2F09B855"/>
    <w:rsid w:val="3286CD5D"/>
    <w:rsid w:val="3343B6BC"/>
    <w:rsid w:val="34DF0E05"/>
    <w:rsid w:val="374609EB"/>
    <w:rsid w:val="38D97D18"/>
    <w:rsid w:val="39A8373A"/>
    <w:rsid w:val="3AFE4E8A"/>
    <w:rsid w:val="3BDA1037"/>
    <w:rsid w:val="3BE06CF1"/>
    <w:rsid w:val="3D66091A"/>
    <w:rsid w:val="3EEA7E83"/>
    <w:rsid w:val="3FB3C09A"/>
    <w:rsid w:val="41A51588"/>
    <w:rsid w:val="41B207AB"/>
    <w:rsid w:val="4210B047"/>
    <w:rsid w:val="42918AEA"/>
    <w:rsid w:val="43DBCFC5"/>
    <w:rsid w:val="45154E18"/>
    <w:rsid w:val="4599A331"/>
    <w:rsid w:val="46050E56"/>
    <w:rsid w:val="480F09CB"/>
    <w:rsid w:val="48522416"/>
    <w:rsid w:val="487096E6"/>
    <w:rsid w:val="49E1F729"/>
    <w:rsid w:val="4C563D69"/>
    <w:rsid w:val="4C6C61B6"/>
    <w:rsid w:val="4DA42B0D"/>
    <w:rsid w:val="544FB052"/>
    <w:rsid w:val="55B39952"/>
    <w:rsid w:val="5667F5A9"/>
    <w:rsid w:val="57C7714D"/>
    <w:rsid w:val="5C0FC2CC"/>
    <w:rsid w:val="5C54DFB6"/>
    <w:rsid w:val="5E2A01B4"/>
    <w:rsid w:val="5E6A6DE7"/>
    <w:rsid w:val="6162B59B"/>
    <w:rsid w:val="616C9307"/>
    <w:rsid w:val="66736929"/>
    <w:rsid w:val="6786F0B9"/>
    <w:rsid w:val="6848DCF2"/>
    <w:rsid w:val="696996EF"/>
    <w:rsid w:val="6A0ED673"/>
    <w:rsid w:val="6AF654B7"/>
    <w:rsid w:val="6E7666D2"/>
    <w:rsid w:val="702FDDEF"/>
    <w:rsid w:val="7237329C"/>
    <w:rsid w:val="72A453C3"/>
    <w:rsid w:val="749AC52A"/>
    <w:rsid w:val="755375CB"/>
    <w:rsid w:val="78A7A117"/>
    <w:rsid w:val="78A8FA5E"/>
    <w:rsid w:val="7E0C0E3E"/>
    <w:rsid w:val="7E35297A"/>
    <w:rsid w:val="7EA6B27B"/>
    <w:rsid w:val="7EE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859D4"/>
  <w15:chartTrackingRefBased/>
  <w15:docId w15:val="{15F6DDED-3E8C-4186-A426-1DD82994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7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7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7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7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7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7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7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7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7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7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7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7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75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75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75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75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75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75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7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7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7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7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7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75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75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75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7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75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751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13F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3F82"/>
  </w:style>
  <w:style w:type="paragraph" w:styleId="Piedepgina">
    <w:name w:val="footer"/>
    <w:basedOn w:val="Normal"/>
    <w:link w:val="PiedepginaCar"/>
    <w:uiPriority w:val="99"/>
    <w:unhideWhenUsed/>
    <w:rsid w:val="00E13F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3F82"/>
  </w:style>
  <w:style w:type="paragraph" w:customStyle="1" w:styleId="paragraph">
    <w:name w:val="paragraph"/>
    <w:basedOn w:val="Normal"/>
    <w:rsid w:val="0003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customStyle="1" w:styleId="normaltextrun">
    <w:name w:val="normaltextrun"/>
    <w:basedOn w:val="Fuentedeprrafopredeter"/>
    <w:rsid w:val="000371B8"/>
  </w:style>
  <w:style w:type="character" w:customStyle="1" w:styleId="eop">
    <w:name w:val="eop"/>
    <w:basedOn w:val="Fuentedeprrafopredeter"/>
    <w:rsid w:val="000371B8"/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72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722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5E6A6DE7"/>
    <w:rPr>
      <w:color w:val="467886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C3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laymerich@atrevia.com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barrera@atrevia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9a6wviCLeTc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dmatias@atrev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1dc095-ff02-4a79-8c16-e3b3ac6fc29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96E1F23C90E4D84DD26EF88C94E3A" ma:contentTypeVersion="16" ma:contentTypeDescription="Crear nuevo documento." ma:contentTypeScope="" ma:versionID="803173b7c9c2b7469fd3230b8f73f4c5">
  <xsd:schema xmlns:xsd="http://www.w3.org/2001/XMLSchema" xmlns:xs="http://www.w3.org/2001/XMLSchema" xmlns:p="http://schemas.microsoft.com/office/2006/metadata/properties" xmlns:ns2="071dc095-ff02-4a79-8c16-e3b3ac6fc290" xmlns:ns3="466c0ffe-669f-4d05-bd15-ad707663d4ef" targetNamespace="http://schemas.microsoft.com/office/2006/metadata/properties" ma:root="true" ma:fieldsID="28f6b4bdcae15ef6149cfd95533d9a37" ns2:_="" ns3:_="">
    <xsd:import namespace="071dc095-ff02-4a79-8c16-e3b3ac6fc290"/>
    <xsd:import namespace="466c0ffe-669f-4d05-bd15-ad707663d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dc095-ff02-4a79-8c16-e3b3ac6fc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ea37e22-6278-43b8-a50a-d65fbdbde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c0ffe-669f-4d05-bd15-ad707663d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5A11DB-7A79-4CDF-8CC5-417269DBBF10}">
  <ds:schemaRefs>
    <ds:schemaRef ds:uri="http://schemas.microsoft.com/office/2006/metadata/properties"/>
    <ds:schemaRef ds:uri="http://schemas.microsoft.com/office/infopath/2007/PartnerControls"/>
    <ds:schemaRef ds:uri="071dc095-ff02-4a79-8c16-e3b3ac6fc290"/>
  </ds:schemaRefs>
</ds:datastoreItem>
</file>

<file path=customXml/itemProps2.xml><?xml version="1.0" encoding="utf-8"?>
<ds:datastoreItem xmlns:ds="http://schemas.openxmlformats.org/officeDocument/2006/customXml" ds:itemID="{835EF253-319D-457E-A318-D2935CD5B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dc095-ff02-4a79-8c16-e3b3ac6fc290"/>
    <ds:schemaRef ds:uri="466c0ffe-669f-4d05-bd15-ad707663d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252171-6505-4216-99D1-9A75BDB9B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3367</Characters>
  <Application>Microsoft Office Word</Application>
  <DocSecurity>0</DocSecurity>
  <Lines>66</Lines>
  <Paragraphs>34</Paragraphs>
  <ScaleCrop>false</ScaleCrop>
  <Company/>
  <LinksUpToDate>false</LinksUpToDate>
  <CharactersWithSpaces>3974</CharactersWithSpaces>
  <SharedDoc>false</SharedDoc>
  <HLinks>
    <vt:vector size="24" baseType="variant">
      <vt:variant>
        <vt:i4>1245234</vt:i4>
      </vt:variant>
      <vt:variant>
        <vt:i4>9</vt:i4>
      </vt:variant>
      <vt:variant>
        <vt:i4>0</vt:i4>
      </vt:variant>
      <vt:variant>
        <vt:i4>5</vt:i4>
      </vt:variant>
      <vt:variant>
        <vt:lpwstr>mailto:pdmatias@atrevia.com</vt:lpwstr>
      </vt:variant>
      <vt:variant>
        <vt:lpwstr/>
      </vt:variant>
      <vt:variant>
        <vt:i4>7077980</vt:i4>
      </vt:variant>
      <vt:variant>
        <vt:i4>6</vt:i4>
      </vt:variant>
      <vt:variant>
        <vt:i4>0</vt:i4>
      </vt:variant>
      <vt:variant>
        <vt:i4>5</vt:i4>
      </vt:variant>
      <vt:variant>
        <vt:lpwstr>mailto:jlaymerich@atrevia.com</vt:lpwstr>
      </vt:variant>
      <vt:variant>
        <vt:lpwstr/>
      </vt:variant>
      <vt:variant>
        <vt:i4>1441849</vt:i4>
      </vt:variant>
      <vt:variant>
        <vt:i4>3</vt:i4>
      </vt:variant>
      <vt:variant>
        <vt:i4>0</vt:i4>
      </vt:variant>
      <vt:variant>
        <vt:i4>5</vt:i4>
      </vt:variant>
      <vt:variant>
        <vt:lpwstr>mailto:lbarrera@atrevia.com</vt:lpwstr>
      </vt:variant>
      <vt:variant>
        <vt:lpwstr/>
      </vt:variant>
      <vt:variant>
        <vt:i4>6094867</vt:i4>
      </vt:variant>
      <vt:variant>
        <vt:i4>0</vt:i4>
      </vt:variant>
      <vt:variant>
        <vt:i4>0</vt:i4>
      </vt:variant>
      <vt:variant>
        <vt:i4>5</vt:i4>
      </vt:variant>
      <vt:variant>
        <vt:lpwstr>https://youtu.be/9a6wviCLeTc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Cabalar Rosales</dc:creator>
  <cp:keywords/>
  <dc:description/>
  <cp:lastModifiedBy>Morejón, Anna</cp:lastModifiedBy>
  <cp:revision>2</cp:revision>
  <dcterms:created xsi:type="dcterms:W3CDTF">2026-03-09T18:29:00Z</dcterms:created>
  <dcterms:modified xsi:type="dcterms:W3CDTF">2026-03-09T18:29:00Z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7a10346b,2c533833,20e1100c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INFORMACIÓN CONFIDENCIAL | © IDILIA FOODS S.L.U. Todos los derechos Reservados </vt:lpwstr>
  </property>
  <property fmtid="{D5CDD505-2E9C-101B-9397-08002B2CF9AE}" pid="5" name="MSIP_Label_e3c909c2-998d-40a0-8bd8-36972d8531cb_Enabled">
    <vt:lpwstr>true</vt:lpwstr>
  </property>
  <property fmtid="{D5CDD505-2E9C-101B-9397-08002B2CF9AE}" pid="6" name="MSIP_Label_e3c909c2-998d-40a0-8bd8-36972d8531cb_SetDate">
    <vt:lpwstr>2025-12-17T14:15:35Z</vt:lpwstr>
  </property>
  <property fmtid="{D5CDD505-2E9C-101B-9397-08002B2CF9AE}" pid="7" name="MSIP_Label_e3c909c2-998d-40a0-8bd8-36972d8531cb_Method">
    <vt:lpwstr>Standard</vt:lpwstr>
  </property>
  <property fmtid="{D5CDD505-2E9C-101B-9397-08002B2CF9AE}" pid="8" name="MSIP_Label_e3c909c2-998d-40a0-8bd8-36972d8531cb_Name">
    <vt:lpwstr>IDILIA CONFIDENCIAL</vt:lpwstr>
  </property>
  <property fmtid="{D5CDD505-2E9C-101B-9397-08002B2CF9AE}" pid="9" name="MSIP_Label_e3c909c2-998d-40a0-8bd8-36972d8531cb_SiteId">
    <vt:lpwstr>40168a0d-c48d-4465-bd79-7cada6481e0c</vt:lpwstr>
  </property>
  <property fmtid="{D5CDD505-2E9C-101B-9397-08002B2CF9AE}" pid="10" name="MSIP_Label_e3c909c2-998d-40a0-8bd8-36972d8531cb_ActionId">
    <vt:lpwstr>11831aad-dbc3-41f1-a4dc-d122207959c2</vt:lpwstr>
  </property>
  <property fmtid="{D5CDD505-2E9C-101B-9397-08002B2CF9AE}" pid="11" name="MSIP_Label_e3c909c2-998d-40a0-8bd8-36972d8531cb_ContentBits">
    <vt:lpwstr>2</vt:lpwstr>
  </property>
  <property fmtid="{D5CDD505-2E9C-101B-9397-08002B2CF9AE}" pid="12" name="MSIP_Label_e3c909c2-998d-40a0-8bd8-36972d8531cb_Tag">
    <vt:lpwstr>10, 3, 0, 2</vt:lpwstr>
  </property>
  <property fmtid="{D5CDD505-2E9C-101B-9397-08002B2CF9AE}" pid="13" name="docLang">
    <vt:lpwstr>es</vt:lpwstr>
  </property>
  <property fmtid="{D5CDD505-2E9C-101B-9397-08002B2CF9AE}" pid="14" name="MediaServiceImageTags">
    <vt:lpwstr/>
  </property>
  <property fmtid="{D5CDD505-2E9C-101B-9397-08002B2CF9AE}" pid="15" name="ContentTypeId">
    <vt:lpwstr>0x010100F3796E1F23C90E4D84DD26EF88C94E3A</vt:lpwstr>
  </property>
</Properties>
</file>